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8879" w14:textId="77777777" w:rsidR="008046F2" w:rsidRDefault="008046F2" w:rsidP="00991CD5">
      <w:pPr>
        <w:pStyle w:val="Rubrik1"/>
        <w:spacing w:after="60" w:line="240" w:lineRule="auto"/>
        <w:rPr>
          <w:rFonts w:ascii="Arial" w:hAnsi="Arial" w:cs="Arial"/>
          <w:lang w:val="en-GB" w:bidi="en-GB"/>
        </w:rPr>
      </w:pPr>
      <w:bookmarkStart w:id="0" w:name="_Hlk13140558"/>
    </w:p>
    <w:p w14:paraId="53EC53E9" w14:textId="77777777" w:rsidR="008046F2" w:rsidRPr="00E63AB5" w:rsidRDefault="008046F2" w:rsidP="008046F2">
      <w:pPr>
        <w:pStyle w:val="Underrubrik"/>
        <w:rPr>
          <w:rFonts w:ascii="Arial" w:hAnsi="Arial" w:cs="Arial"/>
          <w:sz w:val="22"/>
          <w:lang w:val="en-GB" w:bidi="en-GB"/>
        </w:rPr>
      </w:pPr>
      <w:r w:rsidRPr="00E63AB5">
        <w:rPr>
          <w:rFonts w:ascii="Arial" w:hAnsi="Arial" w:cs="Arial"/>
          <w:sz w:val="22"/>
          <w:lang w:val="en-GB" w:bidi="en-GB"/>
        </w:rPr>
        <w:t>Press release from Troldtekt A/S</w:t>
      </w:r>
    </w:p>
    <w:p w14:paraId="42C68205" w14:textId="77777777" w:rsidR="008046F2" w:rsidRDefault="008046F2" w:rsidP="00991CD5">
      <w:pPr>
        <w:pStyle w:val="Rubrik1"/>
        <w:spacing w:after="60" w:line="240" w:lineRule="auto"/>
        <w:rPr>
          <w:rFonts w:ascii="Arial" w:hAnsi="Arial" w:cs="Arial"/>
          <w:lang w:val="en-GB" w:bidi="en-GB"/>
        </w:rPr>
      </w:pPr>
    </w:p>
    <w:p w14:paraId="345A2014" w14:textId="3DB42399" w:rsidR="00991CD5" w:rsidRPr="008046F2" w:rsidRDefault="00991CD5" w:rsidP="00991CD5">
      <w:pPr>
        <w:pStyle w:val="Rubrik1"/>
        <w:spacing w:after="60" w:line="240" w:lineRule="auto"/>
        <w:rPr>
          <w:rFonts w:ascii="Arial" w:hAnsi="Arial" w:cs="Arial"/>
        </w:rPr>
      </w:pPr>
      <w:r w:rsidRPr="008046F2">
        <w:rPr>
          <w:rFonts w:ascii="Arial" w:hAnsi="Arial" w:cs="Arial"/>
          <w:lang w:val="en-GB" w:bidi="en-GB"/>
        </w:rPr>
        <w:t>New design solutions win distinguished German design award</w:t>
      </w:r>
    </w:p>
    <w:p w14:paraId="008D6FD1" w14:textId="77777777" w:rsidR="00991CD5" w:rsidRPr="008046F2" w:rsidRDefault="00991CD5" w:rsidP="00991CD5">
      <w:pPr>
        <w:pStyle w:val="Underrubrik"/>
        <w:rPr>
          <w:rFonts w:ascii="Arial" w:hAnsi="Arial" w:cs="Arial"/>
        </w:rPr>
      </w:pPr>
    </w:p>
    <w:p w14:paraId="4D076284" w14:textId="77777777" w:rsidR="00991CD5" w:rsidRPr="008046F2" w:rsidRDefault="00991CD5" w:rsidP="00991CD5">
      <w:pPr>
        <w:pStyle w:val="Underrubrik"/>
        <w:rPr>
          <w:rFonts w:ascii="Arial" w:hAnsi="Arial" w:cs="Arial"/>
        </w:rPr>
      </w:pPr>
      <w:proofErr w:type="spellStart"/>
      <w:r w:rsidRPr="008046F2">
        <w:rPr>
          <w:rFonts w:ascii="Arial" w:hAnsi="Arial" w:cs="Arial"/>
          <w:lang w:val="en-GB" w:bidi="en-GB"/>
        </w:rPr>
        <w:t>Troldtekt’s</w:t>
      </w:r>
      <w:proofErr w:type="spellEnd"/>
      <w:r w:rsidRPr="008046F2">
        <w:rPr>
          <w:rFonts w:ascii="Arial" w:hAnsi="Arial" w:cs="Arial"/>
          <w:lang w:val="en-GB" w:bidi="en-GB"/>
        </w:rPr>
        <w:t xml:space="preserve"> new series of design solutions – enabling architects to combine superior acoustics with distinctive interior design – has won the ICONIC AWARDS 2019. The prestigious German design award will be presented by the German Design Council at an awards ceremony in Munich in October 2019. </w:t>
      </w:r>
    </w:p>
    <w:p w14:paraId="2F5B47A2" w14:textId="77777777" w:rsidR="00991CD5" w:rsidRPr="008046F2" w:rsidRDefault="00991CD5" w:rsidP="00991CD5">
      <w:pPr>
        <w:rPr>
          <w:rFonts w:ascii="Arial" w:hAnsi="Arial" w:cs="Arial"/>
        </w:rPr>
      </w:pPr>
    </w:p>
    <w:p w14:paraId="3C585179" w14:textId="50D952F7" w:rsidR="00111EAC" w:rsidRPr="008046F2" w:rsidRDefault="00991CD5" w:rsidP="00991CD5">
      <w:pPr>
        <w:rPr>
          <w:rFonts w:ascii="Arial" w:hAnsi="Arial" w:cs="Arial"/>
        </w:rPr>
      </w:pPr>
      <w:r w:rsidRPr="008046F2">
        <w:rPr>
          <w:rFonts w:ascii="Arial" w:hAnsi="Arial" w:cs="Arial"/>
          <w:lang w:val="en-GB" w:bidi="en-GB"/>
        </w:rPr>
        <w:t>‘Troldtekt</w:t>
      </w:r>
      <w:r w:rsidRPr="002462E6">
        <w:rPr>
          <w:rFonts w:ascii="Arial" w:hAnsi="Arial" w:cs="Arial"/>
          <w:vertAlign w:val="superscript"/>
          <w:lang w:val="en-GB" w:bidi="en-GB"/>
        </w:rPr>
        <w:t>®</w:t>
      </w:r>
      <w:r w:rsidRPr="008046F2">
        <w:rPr>
          <w:rFonts w:ascii="Arial" w:hAnsi="Arial" w:cs="Arial"/>
          <w:lang w:val="en-GB" w:bidi="en-GB"/>
        </w:rPr>
        <w:t xml:space="preserve"> line’, ‘Troldtekt</w:t>
      </w:r>
      <w:r w:rsidRPr="002462E6">
        <w:rPr>
          <w:rFonts w:ascii="Arial" w:hAnsi="Arial" w:cs="Arial"/>
          <w:vertAlign w:val="superscript"/>
          <w:lang w:val="en-GB" w:bidi="en-GB"/>
        </w:rPr>
        <w:t>®</w:t>
      </w:r>
      <w:r w:rsidRPr="008046F2">
        <w:rPr>
          <w:rFonts w:ascii="Arial" w:hAnsi="Arial" w:cs="Arial"/>
          <w:lang w:val="en-GB" w:bidi="en-GB"/>
        </w:rPr>
        <w:t xml:space="preserve"> tiles’, ‘Troldtekt</w:t>
      </w:r>
      <w:r w:rsidRPr="002462E6">
        <w:rPr>
          <w:rFonts w:ascii="Arial" w:hAnsi="Arial" w:cs="Arial"/>
          <w:vertAlign w:val="superscript"/>
          <w:lang w:val="en-GB" w:bidi="en-GB"/>
        </w:rPr>
        <w:t>®</w:t>
      </w:r>
      <w:r w:rsidRPr="008046F2">
        <w:rPr>
          <w:rFonts w:ascii="Arial" w:hAnsi="Arial" w:cs="Arial"/>
          <w:lang w:val="en-GB" w:bidi="en-GB"/>
        </w:rPr>
        <w:t xml:space="preserve"> curves’ and six other new design solutions have been created to give architects as much freedom as possible in their designs. The individual design solutions can be varied and scaled to allow architects to create their very own patterns and rhythms in their work. And this was what appealed to the ICONIC AWARDS 2019 jury panel, </w:t>
      </w:r>
    </w:p>
    <w:p w14:paraId="11F5D5BE" w14:textId="77777777" w:rsidR="00111EAC" w:rsidRPr="008046F2" w:rsidRDefault="00111EAC" w:rsidP="00991CD5">
      <w:pPr>
        <w:rPr>
          <w:rFonts w:ascii="Arial" w:hAnsi="Arial" w:cs="Arial"/>
        </w:rPr>
      </w:pPr>
    </w:p>
    <w:p w14:paraId="472BC7E0" w14:textId="233A6307" w:rsidR="00991CD5" w:rsidRPr="008046F2" w:rsidRDefault="00991CD5" w:rsidP="00991CD5">
      <w:pPr>
        <w:rPr>
          <w:rFonts w:ascii="Arial" w:hAnsi="Arial" w:cs="Arial"/>
        </w:rPr>
      </w:pPr>
      <w:r w:rsidRPr="008046F2">
        <w:rPr>
          <w:rFonts w:ascii="Arial" w:hAnsi="Arial" w:cs="Arial"/>
          <w:lang w:val="en-GB" w:bidi="en-GB"/>
        </w:rPr>
        <w:t xml:space="preserve">which named Troldtekt design solutions as winner of the ‘Innovative Architecture’ category. Andrej </w:t>
      </w:r>
      <w:proofErr w:type="spellStart"/>
      <w:r w:rsidRPr="008046F2">
        <w:rPr>
          <w:rFonts w:ascii="Arial" w:hAnsi="Arial" w:cs="Arial"/>
          <w:lang w:val="en-GB" w:bidi="en-GB"/>
        </w:rPr>
        <w:t>Kupetz</w:t>
      </w:r>
      <w:proofErr w:type="spellEnd"/>
      <w:r w:rsidRPr="008046F2">
        <w:rPr>
          <w:rFonts w:ascii="Arial" w:hAnsi="Arial" w:cs="Arial"/>
          <w:lang w:val="en-GB" w:bidi="en-GB"/>
        </w:rPr>
        <w:t xml:space="preserve">, CEO of the German Design Council and chairman of the jury panel, explains: </w:t>
      </w:r>
    </w:p>
    <w:p w14:paraId="759FA7C0" w14:textId="77777777" w:rsidR="00991CD5" w:rsidRPr="008046F2" w:rsidRDefault="00991CD5" w:rsidP="00991CD5">
      <w:pPr>
        <w:rPr>
          <w:rFonts w:ascii="Arial" w:hAnsi="Arial" w:cs="Arial"/>
        </w:rPr>
      </w:pPr>
    </w:p>
    <w:p w14:paraId="08F3669E" w14:textId="00165CBD" w:rsidR="00991CD5" w:rsidRPr="008046F2" w:rsidRDefault="00991CD5" w:rsidP="00991CD5">
      <w:pPr>
        <w:rPr>
          <w:rFonts w:ascii="Arial" w:hAnsi="Arial" w:cs="Arial"/>
        </w:rPr>
      </w:pPr>
      <w:r w:rsidRPr="008046F2">
        <w:rPr>
          <w:rFonts w:ascii="Arial" w:hAnsi="Arial" w:cs="Arial"/>
          <w:lang w:val="en-GB" w:bidi="en-GB"/>
        </w:rPr>
        <w:t xml:space="preserve">“Troldtekt has developed an aesthetically and functionally convincing solution, which stands out as a marriage of individualisation and standardisation. These diametrically opposite properties give architects the greatest possible flexibility at a reasonable price – and using all-natural materials. Troldtekt design solutions bring together well-founded material know-how with unique innovative strengths. </w:t>
      </w:r>
    </w:p>
    <w:p w14:paraId="4B8A95BB" w14:textId="77777777" w:rsidR="00D7770B" w:rsidRPr="008046F2" w:rsidRDefault="00D7770B" w:rsidP="00B67ABC">
      <w:pPr>
        <w:rPr>
          <w:rStyle w:val="Strk"/>
          <w:rFonts w:ascii="Arial" w:hAnsi="Arial" w:cs="Arial"/>
          <w:b w:val="0"/>
          <w:bCs w:val="0"/>
          <w:szCs w:val="20"/>
        </w:rPr>
      </w:pPr>
    </w:p>
    <w:p w14:paraId="62706022" w14:textId="46957FBA" w:rsidR="00147D7D" w:rsidRPr="008046F2" w:rsidRDefault="00BA7527" w:rsidP="00B67ABC">
      <w:pPr>
        <w:rPr>
          <w:rStyle w:val="Strk"/>
          <w:rFonts w:ascii="Arial" w:hAnsi="Arial" w:cs="Arial"/>
          <w:szCs w:val="20"/>
        </w:rPr>
      </w:pPr>
      <w:r w:rsidRPr="008046F2">
        <w:rPr>
          <w:rStyle w:val="Strk"/>
          <w:rFonts w:ascii="Arial" w:hAnsi="Arial" w:cs="Arial"/>
          <w:szCs w:val="20"/>
          <w:lang w:val="en-GB" w:bidi="en-GB"/>
        </w:rPr>
        <w:t>Proud of design awards</w:t>
      </w:r>
    </w:p>
    <w:p w14:paraId="6EAF0CC0" w14:textId="7F744902" w:rsidR="0074067D" w:rsidRPr="008046F2" w:rsidRDefault="008170A3" w:rsidP="00B67ABC">
      <w:pPr>
        <w:rPr>
          <w:rStyle w:val="Strk"/>
          <w:rFonts w:ascii="Arial" w:hAnsi="Arial" w:cs="Arial"/>
          <w:b w:val="0"/>
          <w:bCs w:val="0"/>
          <w:szCs w:val="20"/>
        </w:rPr>
      </w:pPr>
      <w:r w:rsidRPr="008046F2">
        <w:rPr>
          <w:rStyle w:val="Strk"/>
          <w:rFonts w:ascii="Arial" w:hAnsi="Arial" w:cs="Arial"/>
          <w:b w:val="0"/>
          <w:szCs w:val="20"/>
          <w:lang w:val="en-GB" w:bidi="en-GB"/>
        </w:rPr>
        <w:t>The ICONIC AWARDS celebrate visionary architecture and innovative, sustainable products. In 2015, Troldtekt won its first ICONIC AWARD for the wave-shaped acoustic panel Troldtekt</w:t>
      </w:r>
      <w:r w:rsidRPr="002462E6">
        <w:rPr>
          <w:rStyle w:val="Strk"/>
          <w:rFonts w:ascii="Arial" w:hAnsi="Arial" w:cs="Arial"/>
          <w:b w:val="0"/>
          <w:szCs w:val="20"/>
          <w:vertAlign w:val="superscript"/>
          <w:lang w:val="en-GB" w:bidi="en-GB"/>
        </w:rPr>
        <w:t>®</w:t>
      </w:r>
      <w:r w:rsidRPr="008046F2">
        <w:rPr>
          <w:rStyle w:val="Strk"/>
          <w:rFonts w:ascii="Arial" w:hAnsi="Arial" w:cs="Arial"/>
          <w:b w:val="0"/>
          <w:szCs w:val="20"/>
          <w:lang w:val="en-GB" w:bidi="en-GB"/>
        </w:rPr>
        <w:t xml:space="preserve"> wave, which later the same year won a German Design Award. </w:t>
      </w:r>
    </w:p>
    <w:p w14:paraId="42F6EA40" w14:textId="77777777" w:rsidR="0074067D" w:rsidRPr="008046F2" w:rsidRDefault="0074067D" w:rsidP="00B67ABC">
      <w:pPr>
        <w:rPr>
          <w:rStyle w:val="Strk"/>
          <w:rFonts w:ascii="Arial" w:hAnsi="Arial" w:cs="Arial"/>
          <w:b w:val="0"/>
          <w:bCs w:val="0"/>
          <w:szCs w:val="20"/>
        </w:rPr>
      </w:pPr>
    </w:p>
    <w:p w14:paraId="654F02A0" w14:textId="10EFE3C6" w:rsidR="00933FFD" w:rsidRPr="008046F2" w:rsidRDefault="00A05570" w:rsidP="00B67ABC">
      <w:pPr>
        <w:rPr>
          <w:rStyle w:val="Strk"/>
          <w:rFonts w:ascii="Arial" w:hAnsi="Arial" w:cs="Arial"/>
          <w:b w:val="0"/>
          <w:bCs w:val="0"/>
        </w:rPr>
      </w:pPr>
      <w:r w:rsidRPr="008046F2">
        <w:rPr>
          <w:rStyle w:val="Strk"/>
          <w:rFonts w:ascii="Arial" w:hAnsi="Arial" w:cs="Arial"/>
          <w:b w:val="0"/>
          <w:szCs w:val="20"/>
          <w:lang w:val="en-GB" w:bidi="en-GB"/>
        </w:rPr>
        <w:t>Two years later in 2017</w:t>
      </w:r>
      <w:r w:rsidR="00210508" w:rsidRPr="008046F2">
        <w:rPr>
          <w:rFonts w:ascii="Arial" w:hAnsi="Arial" w:cs="Arial"/>
          <w:lang w:val="en-GB" w:bidi="en-GB"/>
        </w:rPr>
        <w:t xml:space="preserve">, the cube-shaped acoustic panel </w:t>
      </w:r>
      <w:r w:rsidRPr="008046F2">
        <w:rPr>
          <w:rStyle w:val="Strk"/>
          <w:rFonts w:ascii="Arial" w:hAnsi="Arial" w:cs="Arial"/>
          <w:b w:val="0"/>
          <w:szCs w:val="20"/>
          <w:lang w:val="en-GB" w:bidi="en-GB"/>
        </w:rPr>
        <w:t>Troldtekt</w:t>
      </w:r>
      <w:r w:rsidRPr="002462E6">
        <w:rPr>
          <w:rStyle w:val="Strk"/>
          <w:rFonts w:ascii="Arial" w:hAnsi="Arial" w:cs="Arial"/>
          <w:b w:val="0"/>
          <w:szCs w:val="20"/>
          <w:vertAlign w:val="superscript"/>
          <w:lang w:val="en-GB" w:bidi="en-GB"/>
        </w:rPr>
        <w:t>®</w:t>
      </w:r>
      <w:r w:rsidRPr="008046F2">
        <w:rPr>
          <w:rStyle w:val="Strk"/>
          <w:rFonts w:ascii="Arial" w:hAnsi="Arial" w:cs="Arial"/>
          <w:b w:val="0"/>
          <w:szCs w:val="20"/>
          <w:lang w:val="en-GB" w:bidi="en-GB"/>
        </w:rPr>
        <w:t xml:space="preserve"> </w:t>
      </w:r>
      <w:r w:rsidR="00210508" w:rsidRPr="008046F2">
        <w:rPr>
          <w:rFonts w:ascii="Arial" w:hAnsi="Arial" w:cs="Arial"/>
          <w:lang w:val="en-GB" w:bidi="en-GB"/>
        </w:rPr>
        <w:t>rhomb received both German design awards. And now,</w:t>
      </w:r>
      <w:r w:rsidR="00210508" w:rsidRPr="008046F2">
        <w:rPr>
          <w:rStyle w:val="Strk"/>
          <w:rFonts w:ascii="Arial" w:hAnsi="Arial" w:cs="Arial"/>
          <w:b w:val="0"/>
          <w:szCs w:val="20"/>
          <w:lang w:val="en-GB" w:bidi="en-GB"/>
        </w:rPr>
        <w:t xml:space="preserve"> the new Troldtekt design solutions may be the third Troldtekt acoustic solutions to trigger a double win as they were also nominated recently for the German Design Award 20</w:t>
      </w:r>
      <w:r w:rsidR="00AC72D3">
        <w:rPr>
          <w:rStyle w:val="Strk"/>
          <w:rFonts w:ascii="Arial" w:hAnsi="Arial" w:cs="Arial"/>
          <w:b w:val="0"/>
          <w:szCs w:val="20"/>
          <w:lang w:val="en-GB" w:bidi="en-GB"/>
        </w:rPr>
        <w:t>20</w:t>
      </w:r>
      <w:bookmarkStart w:id="1" w:name="_GoBack"/>
      <w:bookmarkEnd w:id="1"/>
      <w:r w:rsidR="00210508" w:rsidRPr="008046F2">
        <w:rPr>
          <w:rStyle w:val="Strk"/>
          <w:rFonts w:ascii="Arial" w:hAnsi="Arial" w:cs="Arial"/>
          <w:b w:val="0"/>
          <w:szCs w:val="20"/>
          <w:lang w:val="en-GB" w:bidi="en-GB"/>
        </w:rPr>
        <w:t xml:space="preserve">. Both awards are presented by the German Design Council. </w:t>
      </w:r>
    </w:p>
    <w:p w14:paraId="3BC5D508" w14:textId="2F8A77A3" w:rsidR="00A05570" w:rsidRPr="008046F2" w:rsidRDefault="00A05570" w:rsidP="00B67ABC">
      <w:pPr>
        <w:rPr>
          <w:rStyle w:val="Strk"/>
          <w:rFonts w:ascii="Arial" w:hAnsi="Arial" w:cs="Arial"/>
          <w:b w:val="0"/>
          <w:bCs w:val="0"/>
          <w:szCs w:val="20"/>
        </w:rPr>
      </w:pPr>
    </w:p>
    <w:p w14:paraId="79BE72A0" w14:textId="5A9A4509" w:rsidR="00D900E7" w:rsidRPr="008046F2" w:rsidRDefault="00A05570" w:rsidP="00B67ABC">
      <w:pPr>
        <w:rPr>
          <w:rStyle w:val="Strk"/>
          <w:rFonts w:ascii="Arial" w:hAnsi="Arial" w:cs="Arial"/>
          <w:b w:val="0"/>
          <w:bCs w:val="0"/>
          <w:szCs w:val="20"/>
        </w:rPr>
      </w:pPr>
      <w:r w:rsidRPr="008046F2">
        <w:rPr>
          <w:rStyle w:val="Strk"/>
          <w:rFonts w:ascii="Arial" w:hAnsi="Arial" w:cs="Arial"/>
          <w:b w:val="0"/>
          <w:szCs w:val="20"/>
          <w:lang w:val="en-GB" w:bidi="en-GB"/>
        </w:rPr>
        <w:t xml:space="preserve">“I feel incredibly proud every time we win a prestigious design prize. Winning an ICONIC AWARD for a whole series of design solutions is nothing less than impressive. We’ve been experimenting with our core </w:t>
      </w:r>
      <w:proofErr w:type="gramStart"/>
      <w:r w:rsidRPr="008046F2">
        <w:rPr>
          <w:rStyle w:val="Strk"/>
          <w:rFonts w:ascii="Arial" w:hAnsi="Arial" w:cs="Arial"/>
          <w:b w:val="0"/>
          <w:szCs w:val="20"/>
          <w:lang w:val="en-GB" w:bidi="en-GB"/>
        </w:rPr>
        <w:t>product, and</w:t>
      </w:r>
      <w:proofErr w:type="gramEnd"/>
      <w:r w:rsidRPr="008046F2">
        <w:rPr>
          <w:rStyle w:val="Strk"/>
          <w:rFonts w:ascii="Arial" w:hAnsi="Arial" w:cs="Arial"/>
          <w:b w:val="0"/>
          <w:szCs w:val="20"/>
          <w:lang w:val="en-GB" w:bidi="en-GB"/>
        </w:rPr>
        <w:t xml:space="preserve"> used exactly the same simple material to create an entire series of solutions that combine interesting designs with a healthy indoor climate and good acoustics. And so, we’re absolutely thrilled that the ICONIC AWARDS jury panel recognises the possibilities offered by these products,” says Peer Leth, CEO at Troldtekt A/S.       </w:t>
      </w:r>
    </w:p>
    <w:p w14:paraId="4EC9CB8B" w14:textId="2E927B20" w:rsidR="00BA7527" w:rsidRPr="008046F2" w:rsidRDefault="00BA7527" w:rsidP="00B67ABC">
      <w:pPr>
        <w:rPr>
          <w:rStyle w:val="Strk"/>
          <w:rFonts w:ascii="Arial" w:hAnsi="Arial" w:cs="Arial"/>
          <w:b w:val="0"/>
          <w:bCs w:val="0"/>
          <w:szCs w:val="20"/>
        </w:rPr>
      </w:pPr>
    </w:p>
    <w:p w14:paraId="448A361E" w14:textId="063CFCA6" w:rsidR="00BA7527" w:rsidRPr="008046F2" w:rsidRDefault="00BA7527" w:rsidP="00B67ABC">
      <w:pPr>
        <w:rPr>
          <w:rStyle w:val="Strk"/>
          <w:rFonts w:ascii="Arial" w:hAnsi="Arial" w:cs="Arial"/>
          <w:b w:val="0"/>
          <w:bCs w:val="0"/>
          <w:szCs w:val="20"/>
        </w:rPr>
      </w:pPr>
      <w:r w:rsidRPr="008046F2">
        <w:rPr>
          <w:rStyle w:val="Strk"/>
          <w:rFonts w:ascii="Arial" w:hAnsi="Arial" w:cs="Arial"/>
          <w:b w:val="0"/>
          <w:szCs w:val="20"/>
          <w:lang w:val="en-GB" w:bidi="en-GB"/>
        </w:rPr>
        <w:t xml:space="preserve">“We’re increasingly keen to work with international architects, and a design award such as this can help open the doors to drawing offices in neighbouring countries. Therefore, we’re thrilled to be honoured like this so soon after launching the new design products,” he adds. </w:t>
      </w:r>
    </w:p>
    <w:p w14:paraId="318CB0C0" w14:textId="00536AF6" w:rsidR="00D900E7" w:rsidRPr="008046F2" w:rsidRDefault="00D900E7" w:rsidP="00B67ABC">
      <w:pPr>
        <w:rPr>
          <w:rStyle w:val="Strk"/>
          <w:rFonts w:ascii="Arial" w:hAnsi="Arial" w:cs="Arial"/>
          <w:b w:val="0"/>
          <w:bCs w:val="0"/>
          <w:szCs w:val="20"/>
        </w:rPr>
      </w:pPr>
    </w:p>
    <w:p w14:paraId="1B3B1C23" w14:textId="39291E8A" w:rsidR="00111EAC" w:rsidRPr="008046F2" w:rsidRDefault="00AC72D3" w:rsidP="00B67ABC">
      <w:pPr>
        <w:rPr>
          <w:rStyle w:val="Strk"/>
          <w:rFonts w:ascii="Arial" w:hAnsi="Arial" w:cs="Arial"/>
          <w:b w:val="0"/>
          <w:bCs w:val="0"/>
          <w:szCs w:val="20"/>
        </w:rPr>
      </w:pPr>
      <w:hyperlink r:id="rId8" w:history="1">
        <w:r w:rsidR="00111EAC" w:rsidRPr="008046F2">
          <w:rPr>
            <w:rStyle w:val="Hyperlink"/>
            <w:rFonts w:ascii="Arial" w:hAnsi="Arial" w:cs="Arial"/>
            <w:lang w:val="en-GB" w:bidi="en-GB"/>
          </w:rPr>
          <w:t>See all the Troldtekt</w:t>
        </w:r>
        <w:r w:rsidR="00111EAC" w:rsidRPr="008046F2">
          <w:rPr>
            <w:rStyle w:val="Hyperlink"/>
            <w:rFonts w:ascii="Arial" w:hAnsi="Arial" w:cs="Arial"/>
            <w:vertAlign w:val="superscript"/>
            <w:lang w:val="en-GB" w:bidi="en-GB"/>
          </w:rPr>
          <w:t>®</w:t>
        </w:r>
        <w:r w:rsidR="00111EAC" w:rsidRPr="008046F2">
          <w:rPr>
            <w:rStyle w:val="Hyperlink"/>
            <w:rFonts w:ascii="Arial" w:hAnsi="Arial" w:cs="Arial"/>
            <w:lang w:val="en-GB" w:bidi="en-GB"/>
          </w:rPr>
          <w:t xml:space="preserve"> design solutions</w:t>
        </w:r>
      </w:hyperlink>
    </w:p>
    <w:bookmarkEnd w:id="0"/>
    <w:p w14:paraId="632D2F9E" w14:textId="0563294D" w:rsidR="006D775F" w:rsidRPr="008046F2" w:rsidRDefault="006D775F" w:rsidP="006D775F">
      <w:pPr>
        <w:rPr>
          <w:rStyle w:val="Strk"/>
          <w:rFonts w:ascii="Arial" w:hAnsi="Arial" w:cs="Arial"/>
          <w:b w:val="0"/>
          <w:bCs w:val="0"/>
          <w:szCs w:val="20"/>
        </w:rPr>
      </w:pPr>
    </w:p>
    <w:p w14:paraId="48341A22" w14:textId="77777777" w:rsidR="00111EAC" w:rsidRPr="008046F2" w:rsidRDefault="00111EAC" w:rsidP="006D775F">
      <w:pPr>
        <w:rPr>
          <w:rStyle w:val="Strk"/>
          <w:rFonts w:ascii="Arial" w:hAnsi="Arial" w:cs="Arial"/>
          <w:b w:val="0"/>
          <w:bCs w:val="0"/>
          <w:szCs w:val="20"/>
        </w:rPr>
      </w:pPr>
    </w:p>
    <w:p w14:paraId="7CE688ED" w14:textId="1044F107" w:rsidR="006D775F" w:rsidRPr="008046F2" w:rsidRDefault="006D775F" w:rsidP="006D775F">
      <w:pPr>
        <w:rPr>
          <w:rStyle w:val="Strk"/>
          <w:rFonts w:ascii="Arial" w:hAnsi="Arial" w:cs="Arial"/>
          <w:szCs w:val="20"/>
        </w:rPr>
      </w:pPr>
      <w:r w:rsidRPr="008046F2">
        <w:rPr>
          <w:rStyle w:val="Strk"/>
          <w:rFonts w:ascii="Arial" w:hAnsi="Arial" w:cs="Arial"/>
          <w:szCs w:val="20"/>
          <w:lang w:val="en-GB" w:bidi="en-GB"/>
        </w:rPr>
        <w:t>TROLDTEKT DESIGN SOLUTIONS – FACTS</w:t>
      </w:r>
    </w:p>
    <w:p w14:paraId="108DB287" w14:textId="77777777" w:rsidR="006D775F" w:rsidRPr="008046F2" w:rsidRDefault="00D900E7" w:rsidP="006D775F">
      <w:pPr>
        <w:pStyle w:val="Listeafsnit"/>
        <w:numPr>
          <w:ilvl w:val="0"/>
          <w:numId w:val="39"/>
        </w:numPr>
        <w:rPr>
          <w:rStyle w:val="Strk"/>
          <w:rFonts w:ascii="Arial" w:hAnsi="Arial" w:cs="Arial"/>
          <w:b w:val="0"/>
          <w:bCs w:val="0"/>
          <w:szCs w:val="20"/>
        </w:rPr>
      </w:pPr>
      <w:r w:rsidRPr="008046F2">
        <w:rPr>
          <w:rStyle w:val="Strk"/>
          <w:rFonts w:ascii="Arial" w:hAnsi="Arial" w:cs="Arial"/>
          <w:b w:val="0"/>
          <w:szCs w:val="20"/>
          <w:lang w:val="en-GB" w:bidi="en-GB"/>
        </w:rPr>
        <w:t xml:space="preserve">The new design solutions have two key features in common: First, they are mass-produced. Second, they are designed to give ceiling and wall surfaces a seamless look. </w:t>
      </w:r>
    </w:p>
    <w:p w14:paraId="2A09B2D4" w14:textId="77777777" w:rsidR="006D775F" w:rsidRPr="008046F2" w:rsidRDefault="00D900E7" w:rsidP="006D775F">
      <w:pPr>
        <w:pStyle w:val="Listeafsnit"/>
        <w:numPr>
          <w:ilvl w:val="0"/>
          <w:numId w:val="39"/>
        </w:numPr>
        <w:rPr>
          <w:rStyle w:val="Strk"/>
          <w:rFonts w:ascii="Arial" w:hAnsi="Arial" w:cs="Arial"/>
          <w:b w:val="0"/>
          <w:bCs w:val="0"/>
          <w:szCs w:val="20"/>
        </w:rPr>
      </w:pPr>
      <w:r w:rsidRPr="008046F2">
        <w:rPr>
          <w:rStyle w:val="Strk"/>
          <w:rFonts w:ascii="Arial" w:hAnsi="Arial" w:cs="Arial"/>
          <w:b w:val="0"/>
          <w:szCs w:val="20"/>
          <w:lang w:val="en-GB" w:bidi="en-GB"/>
        </w:rPr>
        <w:t xml:space="preserve">Each solution is intended to form a complete acoustic surface, whether large or small. </w:t>
      </w:r>
    </w:p>
    <w:p w14:paraId="51AC4DE4" w14:textId="44E6191A" w:rsidR="006D775F" w:rsidRPr="008046F2" w:rsidRDefault="006D775F" w:rsidP="006D775F">
      <w:pPr>
        <w:pStyle w:val="Listeafsnit"/>
        <w:numPr>
          <w:ilvl w:val="0"/>
          <w:numId w:val="39"/>
        </w:numPr>
        <w:rPr>
          <w:rStyle w:val="Strk"/>
          <w:rFonts w:ascii="Arial" w:hAnsi="Arial" w:cs="Arial"/>
          <w:b w:val="0"/>
          <w:bCs w:val="0"/>
          <w:szCs w:val="20"/>
        </w:rPr>
      </w:pPr>
      <w:proofErr w:type="spellStart"/>
      <w:r w:rsidRPr="008046F2">
        <w:rPr>
          <w:rStyle w:val="Strk"/>
          <w:rFonts w:ascii="Arial" w:hAnsi="Arial" w:cs="Arial"/>
          <w:b w:val="0"/>
          <w:szCs w:val="20"/>
          <w:lang w:val="en-GB" w:bidi="en-GB"/>
        </w:rPr>
        <w:t>Troldtekt’s</w:t>
      </w:r>
      <w:proofErr w:type="spellEnd"/>
      <w:r w:rsidRPr="008046F2">
        <w:rPr>
          <w:rStyle w:val="Strk"/>
          <w:rFonts w:ascii="Arial" w:hAnsi="Arial" w:cs="Arial"/>
          <w:b w:val="0"/>
          <w:szCs w:val="20"/>
          <w:lang w:val="en-GB" w:bidi="en-GB"/>
        </w:rPr>
        <w:t xml:space="preserve"> goal with the new design series is to appeal to architects who are keen to create out-of-the-ordinary interiors, while </w:t>
      </w:r>
      <w:proofErr w:type="gramStart"/>
      <w:r w:rsidRPr="008046F2">
        <w:rPr>
          <w:rStyle w:val="Strk"/>
          <w:rFonts w:ascii="Arial" w:hAnsi="Arial" w:cs="Arial"/>
          <w:b w:val="0"/>
          <w:szCs w:val="20"/>
          <w:lang w:val="en-GB" w:bidi="en-GB"/>
        </w:rPr>
        <w:t>still keeping</w:t>
      </w:r>
      <w:proofErr w:type="gramEnd"/>
      <w:r w:rsidRPr="008046F2">
        <w:rPr>
          <w:rStyle w:val="Strk"/>
          <w:rFonts w:ascii="Arial" w:hAnsi="Arial" w:cs="Arial"/>
          <w:b w:val="0"/>
          <w:szCs w:val="20"/>
          <w:lang w:val="en-GB" w:bidi="en-GB"/>
        </w:rPr>
        <w:t xml:space="preserve"> within a reasonable budget.</w:t>
      </w:r>
    </w:p>
    <w:p w14:paraId="34562CCA" w14:textId="6A025433" w:rsidR="00A852BE" w:rsidRPr="008046F2" w:rsidRDefault="00A852BE" w:rsidP="00713C36">
      <w:pPr>
        <w:ind w:left="360"/>
        <w:rPr>
          <w:rStyle w:val="Hyperlink"/>
          <w:rFonts w:ascii="Arial" w:hAnsi="Arial" w:cs="Arial"/>
        </w:rPr>
      </w:pPr>
    </w:p>
    <w:p w14:paraId="1B8AA4B1" w14:textId="77777777" w:rsidR="006D775F" w:rsidRPr="008046F2" w:rsidRDefault="006D775F" w:rsidP="002C506B">
      <w:pPr>
        <w:rPr>
          <w:rStyle w:val="Strk"/>
          <w:rFonts w:ascii="Arial" w:hAnsi="Arial" w:cs="Arial"/>
          <w:szCs w:val="20"/>
        </w:rPr>
      </w:pPr>
    </w:p>
    <w:p w14:paraId="0E09C472" w14:textId="77777777" w:rsidR="002462E6" w:rsidRDefault="002462E6" w:rsidP="002C506B">
      <w:pPr>
        <w:rPr>
          <w:rStyle w:val="Strk"/>
          <w:rFonts w:ascii="Arial" w:hAnsi="Arial" w:cs="Arial"/>
          <w:szCs w:val="20"/>
          <w:lang w:val="en-GB" w:bidi="en-GB"/>
        </w:rPr>
      </w:pPr>
    </w:p>
    <w:p w14:paraId="567D1A9B" w14:textId="77777777" w:rsidR="002462E6" w:rsidRDefault="002462E6" w:rsidP="002C506B">
      <w:pPr>
        <w:rPr>
          <w:rStyle w:val="Strk"/>
          <w:rFonts w:ascii="Arial" w:hAnsi="Arial" w:cs="Arial"/>
          <w:szCs w:val="20"/>
          <w:lang w:val="en-GB" w:bidi="en-GB"/>
        </w:rPr>
      </w:pPr>
    </w:p>
    <w:p w14:paraId="7CB96FAA" w14:textId="77777777" w:rsidR="002462E6" w:rsidRDefault="002462E6" w:rsidP="002C506B">
      <w:pPr>
        <w:rPr>
          <w:rStyle w:val="Strk"/>
          <w:rFonts w:ascii="Arial" w:hAnsi="Arial" w:cs="Arial"/>
          <w:szCs w:val="20"/>
          <w:lang w:val="en-GB" w:bidi="en-GB"/>
        </w:rPr>
      </w:pPr>
    </w:p>
    <w:p w14:paraId="714C8614" w14:textId="18728733" w:rsidR="002C506B" w:rsidRPr="008046F2" w:rsidRDefault="002C506B" w:rsidP="002C506B">
      <w:pPr>
        <w:rPr>
          <w:rStyle w:val="Strk"/>
          <w:rFonts w:ascii="Arial" w:hAnsi="Arial" w:cs="Arial"/>
          <w:szCs w:val="20"/>
        </w:rPr>
      </w:pPr>
      <w:r w:rsidRPr="008046F2">
        <w:rPr>
          <w:rStyle w:val="Strk"/>
          <w:rFonts w:ascii="Arial" w:hAnsi="Arial" w:cs="Arial"/>
          <w:szCs w:val="20"/>
          <w:lang w:val="en-GB" w:bidi="en-GB"/>
        </w:rPr>
        <w:t>ICONIC AWARDS – FACTS</w:t>
      </w:r>
    </w:p>
    <w:p w14:paraId="1FC0A9E0" w14:textId="0C642BD2" w:rsidR="002C506B" w:rsidRPr="008046F2" w:rsidRDefault="002C506B" w:rsidP="002C506B">
      <w:pPr>
        <w:pStyle w:val="Listeafsnit"/>
        <w:numPr>
          <w:ilvl w:val="0"/>
          <w:numId w:val="38"/>
        </w:numPr>
        <w:rPr>
          <w:rStyle w:val="Strk"/>
          <w:rFonts w:ascii="Arial" w:hAnsi="Arial" w:cs="Arial"/>
          <w:b w:val="0"/>
          <w:bCs w:val="0"/>
          <w:szCs w:val="20"/>
        </w:rPr>
      </w:pPr>
      <w:r w:rsidRPr="008046F2">
        <w:rPr>
          <w:rStyle w:val="Strk"/>
          <w:rFonts w:ascii="Arial" w:hAnsi="Arial" w:cs="Arial"/>
          <w:b w:val="0"/>
          <w:szCs w:val="20"/>
          <w:lang w:val="en-GB" w:bidi="en-GB"/>
        </w:rPr>
        <w:t xml:space="preserve">The ICONIC AWARDS are presented by the German Design Council, which is also behind the German Design Award. </w:t>
      </w:r>
    </w:p>
    <w:p w14:paraId="3D41AC8C" w14:textId="466FB476" w:rsidR="002C506B" w:rsidRPr="008046F2" w:rsidRDefault="002C506B" w:rsidP="002C506B">
      <w:pPr>
        <w:pStyle w:val="Listeafsnit"/>
        <w:numPr>
          <w:ilvl w:val="0"/>
          <w:numId w:val="38"/>
        </w:numPr>
        <w:rPr>
          <w:rStyle w:val="Strk"/>
          <w:rFonts w:ascii="Arial" w:hAnsi="Arial" w:cs="Arial"/>
          <w:b w:val="0"/>
          <w:bCs w:val="0"/>
          <w:szCs w:val="20"/>
        </w:rPr>
      </w:pPr>
      <w:r w:rsidRPr="008046F2">
        <w:rPr>
          <w:rStyle w:val="Strk"/>
          <w:rFonts w:ascii="Arial" w:hAnsi="Arial" w:cs="Arial"/>
          <w:b w:val="0"/>
          <w:szCs w:val="20"/>
          <w:lang w:val="en-GB" w:bidi="en-GB"/>
        </w:rPr>
        <w:t>The ICONIC Awards are presented in five main categories: Architecture, Interior, Product, Communication, Concept.</w:t>
      </w:r>
    </w:p>
    <w:p w14:paraId="76C4590C" w14:textId="58870772" w:rsidR="002C506B" w:rsidRPr="008046F2" w:rsidRDefault="002C506B" w:rsidP="002C506B">
      <w:pPr>
        <w:pStyle w:val="Listeafsnit"/>
        <w:numPr>
          <w:ilvl w:val="0"/>
          <w:numId w:val="38"/>
        </w:numPr>
        <w:rPr>
          <w:rStyle w:val="Strk"/>
          <w:rFonts w:ascii="Arial" w:hAnsi="Arial" w:cs="Arial"/>
          <w:b w:val="0"/>
          <w:bCs w:val="0"/>
          <w:szCs w:val="20"/>
        </w:rPr>
      </w:pPr>
      <w:r w:rsidRPr="008046F2">
        <w:rPr>
          <w:rStyle w:val="Strk"/>
          <w:rFonts w:ascii="Arial" w:hAnsi="Arial" w:cs="Arial"/>
          <w:b w:val="0"/>
          <w:szCs w:val="20"/>
          <w:lang w:val="en-GB" w:bidi="en-GB"/>
        </w:rPr>
        <w:t>The official awards ceremony is taking place at the Expo Real trade show in Munich on 7 October 2019.</w:t>
      </w:r>
    </w:p>
    <w:p w14:paraId="3A7C132B" w14:textId="77777777" w:rsidR="002C506B" w:rsidRPr="008046F2" w:rsidRDefault="002C506B" w:rsidP="00B67ABC">
      <w:pPr>
        <w:rPr>
          <w:rStyle w:val="Strk"/>
          <w:rFonts w:ascii="Arial" w:hAnsi="Arial" w:cs="Arial"/>
          <w:szCs w:val="20"/>
        </w:rPr>
      </w:pPr>
    </w:p>
    <w:p w14:paraId="6C61B87B" w14:textId="2142655A" w:rsidR="00B67ABC" w:rsidRPr="008046F2" w:rsidRDefault="00B67ABC" w:rsidP="00B67ABC">
      <w:pPr>
        <w:rPr>
          <w:rFonts w:ascii="Arial" w:hAnsi="Arial" w:cs="Arial"/>
          <w:szCs w:val="20"/>
        </w:rPr>
      </w:pPr>
      <w:r w:rsidRPr="008046F2">
        <w:rPr>
          <w:rStyle w:val="Strk"/>
          <w:rFonts w:ascii="Arial" w:hAnsi="Arial" w:cs="Arial"/>
          <w:szCs w:val="20"/>
          <w:lang w:val="en-GB" w:bidi="en-GB"/>
        </w:rPr>
        <w:t xml:space="preserve">TROLDTEKT – FACTS: </w:t>
      </w:r>
      <w:r w:rsidRPr="008046F2">
        <w:rPr>
          <w:rStyle w:val="Strk"/>
          <w:rFonts w:ascii="Arial" w:hAnsi="Arial" w:cs="Arial"/>
          <w:szCs w:val="20"/>
          <w:lang w:val="en-GB" w:bidi="en-GB"/>
        </w:rPr>
        <w:br/>
      </w:r>
    </w:p>
    <w:p w14:paraId="7BEF319A" w14:textId="6AB39B84" w:rsidR="00B67ABC" w:rsidRPr="008046F2" w:rsidRDefault="00B67ABC" w:rsidP="00B67ABC">
      <w:pPr>
        <w:pStyle w:val="Listeafsnit"/>
        <w:numPr>
          <w:ilvl w:val="0"/>
          <w:numId w:val="37"/>
        </w:numPr>
        <w:rPr>
          <w:rFonts w:ascii="Arial" w:hAnsi="Arial" w:cs="Arial"/>
          <w:szCs w:val="20"/>
        </w:rPr>
      </w:pPr>
      <w:r w:rsidRPr="008046F2">
        <w:rPr>
          <w:rFonts w:ascii="Arial" w:hAnsi="Arial" w:cs="Arial"/>
          <w:szCs w:val="20"/>
          <w:lang w:val="en-GB" w:bidi="en-GB"/>
        </w:rPr>
        <w:t xml:space="preserve">Troldtekt A/S is a leading developer and manufacturer of acoustic ceiling and wall solutions. </w:t>
      </w:r>
    </w:p>
    <w:p w14:paraId="224EE8F1" w14:textId="64B5CA3C" w:rsidR="00B67ABC" w:rsidRPr="008046F2" w:rsidRDefault="00B67ABC" w:rsidP="00B67ABC">
      <w:pPr>
        <w:pStyle w:val="Listeafsnit"/>
        <w:numPr>
          <w:ilvl w:val="0"/>
          <w:numId w:val="37"/>
        </w:numPr>
        <w:rPr>
          <w:rFonts w:ascii="Arial" w:hAnsi="Arial" w:cs="Arial"/>
          <w:szCs w:val="20"/>
        </w:rPr>
      </w:pPr>
      <w:r w:rsidRPr="008046F2">
        <w:rPr>
          <w:rFonts w:ascii="Arial" w:hAnsi="Arial" w:cs="Arial"/>
          <w:szCs w:val="20"/>
          <w:lang w:val="en-GB" w:bidi="en-GB"/>
        </w:rPr>
        <w:t xml:space="preserve">Since 1935, wood and cement have been the main natural raw materials in production, which takes place in Denmark in modern facilities with a low environmental impact. </w:t>
      </w:r>
    </w:p>
    <w:p w14:paraId="484B331A" w14:textId="5148F7A2" w:rsidR="00B67ABC" w:rsidRPr="008046F2" w:rsidRDefault="00B67ABC" w:rsidP="00B67ABC">
      <w:pPr>
        <w:pStyle w:val="Listeafsnit"/>
        <w:numPr>
          <w:ilvl w:val="0"/>
          <w:numId w:val="37"/>
        </w:numPr>
        <w:rPr>
          <w:rFonts w:ascii="Arial" w:hAnsi="Arial" w:cs="Arial"/>
          <w:szCs w:val="20"/>
        </w:rPr>
      </w:pPr>
      <w:proofErr w:type="spellStart"/>
      <w:r w:rsidRPr="008046F2">
        <w:rPr>
          <w:rFonts w:ascii="Arial" w:hAnsi="Arial" w:cs="Arial"/>
          <w:szCs w:val="20"/>
          <w:lang w:val="en-GB" w:bidi="en-GB"/>
        </w:rPr>
        <w:t>Troldtekt’s</w:t>
      </w:r>
      <w:proofErr w:type="spellEnd"/>
      <w:r w:rsidRPr="008046F2">
        <w:rPr>
          <w:rFonts w:ascii="Arial" w:hAnsi="Arial" w:cs="Arial"/>
          <w:szCs w:val="20"/>
          <w:lang w:val="en-GB" w:bidi="en-GB"/>
        </w:rPr>
        <w:t xml:space="preserve"> business strategy is founded on the Cradle to Cradle design concept, which plays a key role in securing environmental benefits.</w:t>
      </w:r>
    </w:p>
    <w:p w14:paraId="154B4AB7" w14:textId="1D983FB9" w:rsidR="00EA148D" w:rsidRPr="008046F2" w:rsidRDefault="00EA148D" w:rsidP="003D32D3">
      <w:pPr>
        <w:rPr>
          <w:rFonts w:ascii="Arial" w:hAnsi="Arial" w:cs="Arial"/>
          <w:b/>
        </w:rPr>
      </w:pPr>
    </w:p>
    <w:p w14:paraId="776AFBDE" w14:textId="38C1895D" w:rsidR="005D62D1" w:rsidRPr="008046F2" w:rsidRDefault="005D62D1" w:rsidP="003D32D3">
      <w:pPr>
        <w:rPr>
          <w:rFonts w:ascii="Arial" w:hAnsi="Arial" w:cs="Arial"/>
          <w:b/>
        </w:rPr>
      </w:pPr>
      <w:r w:rsidRPr="008046F2">
        <w:rPr>
          <w:rFonts w:ascii="Arial" w:hAnsi="Arial" w:cs="Arial"/>
          <w:b/>
          <w:lang w:val="en-GB" w:bidi="en-GB"/>
        </w:rPr>
        <w:t xml:space="preserve">FURTHER INFORMATION: </w:t>
      </w:r>
    </w:p>
    <w:p w14:paraId="33EB375B" w14:textId="77777777" w:rsidR="002462E6" w:rsidRPr="00D501AE" w:rsidRDefault="002462E6" w:rsidP="002462E6">
      <w:pPr>
        <w:pStyle w:val="NormalWeb"/>
        <w:spacing w:before="0" w:beforeAutospacing="0" w:after="0" w:afterAutospacing="0"/>
        <w:rPr>
          <w:rFonts w:ascii="Arial" w:hAnsi="Arial" w:cs="Arial"/>
          <w:sz w:val="20"/>
          <w:szCs w:val="20"/>
        </w:rPr>
      </w:pPr>
      <w:r w:rsidRPr="00E63AB5">
        <w:rPr>
          <w:rFonts w:ascii="Arial" w:hAnsi="Arial" w:cs="Arial"/>
          <w:sz w:val="20"/>
          <w:szCs w:val="20"/>
          <w:lang w:val="en-GB" w:bidi="en-GB"/>
        </w:rPr>
        <w:t xml:space="preserve">Peer Leth, CEO, Troldtekt A/S: +45 8747 8130 // </w:t>
      </w:r>
      <w:hyperlink r:id="rId9" w:history="1">
        <w:r w:rsidRPr="00E63AB5">
          <w:rPr>
            <w:rStyle w:val="Hyperlink"/>
            <w:rFonts w:ascii="Arial" w:hAnsi="Arial" w:cs="Arial"/>
            <w:sz w:val="20"/>
            <w:szCs w:val="20"/>
            <w:lang w:val="en-GB" w:bidi="en-GB"/>
          </w:rPr>
          <w:t>ple@troldtekt.dk</w:t>
        </w:r>
      </w:hyperlink>
      <w:r w:rsidRPr="00E63AB5">
        <w:rPr>
          <w:rFonts w:ascii="Arial" w:hAnsi="Arial" w:cs="Arial"/>
          <w:sz w:val="20"/>
          <w:szCs w:val="20"/>
          <w:lang w:val="en-GB" w:bidi="en-GB"/>
        </w:rPr>
        <w:t xml:space="preserve">       </w:t>
      </w:r>
      <w:r w:rsidRPr="00E63AB5">
        <w:rPr>
          <w:rFonts w:ascii="Arial" w:hAnsi="Arial" w:cs="Arial"/>
          <w:sz w:val="20"/>
          <w:szCs w:val="20"/>
          <w:lang w:val="en-GB" w:bidi="en-GB"/>
        </w:rPr>
        <w:br/>
        <w:t xml:space="preserve">Tina </w:t>
      </w:r>
      <w:proofErr w:type="spellStart"/>
      <w:r w:rsidRPr="00E63AB5">
        <w:rPr>
          <w:rFonts w:ascii="Arial" w:hAnsi="Arial" w:cs="Arial"/>
          <w:sz w:val="20"/>
          <w:szCs w:val="20"/>
          <w:lang w:val="en-GB" w:bidi="en-GB"/>
        </w:rPr>
        <w:t>Snedker</w:t>
      </w:r>
      <w:proofErr w:type="spellEnd"/>
      <w:r w:rsidRPr="00E63AB5">
        <w:rPr>
          <w:rFonts w:ascii="Arial" w:hAnsi="Arial" w:cs="Arial"/>
          <w:sz w:val="20"/>
          <w:szCs w:val="20"/>
          <w:lang w:val="en-GB" w:bidi="en-GB"/>
        </w:rPr>
        <w:t xml:space="preserve"> Kristensen, Head of Marketing and Communications, Troldtekt A/S: +45 8747 8124 // </w:t>
      </w:r>
      <w:hyperlink r:id="rId10" w:history="1">
        <w:r w:rsidRPr="00E63AB5">
          <w:rPr>
            <w:rStyle w:val="Hyperlink"/>
            <w:rFonts w:ascii="Arial" w:hAnsi="Arial" w:cs="Arial"/>
            <w:sz w:val="20"/>
            <w:szCs w:val="20"/>
            <w:lang w:val="en-GB" w:bidi="en-GB"/>
          </w:rPr>
          <w:t>tkr@troldtekt.dk</w:t>
        </w:r>
      </w:hyperlink>
      <w:r w:rsidRPr="00E63AB5">
        <w:rPr>
          <w:rFonts w:ascii="Arial" w:hAnsi="Arial" w:cs="Arial"/>
          <w:sz w:val="20"/>
          <w:szCs w:val="20"/>
          <w:lang w:val="en-GB" w:bidi="en-GB"/>
        </w:rPr>
        <w:t>  </w:t>
      </w:r>
    </w:p>
    <w:p w14:paraId="3455771B" w14:textId="410C8796" w:rsidR="005D62D1" w:rsidRDefault="005D62D1" w:rsidP="002462E6">
      <w:pPr>
        <w:pStyle w:val="NormalWeb"/>
        <w:spacing w:before="0" w:beforeAutospacing="0" w:after="0" w:afterAutospacing="0"/>
        <w:rPr>
          <w:rFonts w:ascii="Arial" w:hAnsi="Arial" w:cs="Arial"/>
        </w:rPr>
      </w:pPr>
    </w:p>
    <w:p w14:paraId="18BA6866" w14:textId="4243E1E7" w:rsidR="00320941" w:rsidRDefault="00320941" w:rsidP="002462E6">
      <w:pPr>
        <w:pStyle w:val="NormalWeb"/>
        <w:spacing w:before="0" w:beforeAutospacing="0" w:after="0" w:afterAutospacing="0"/>
        <w:rPr>
          <w:rFonts w:ascii="Arial" w:hAnsi="Arial" w:cs="Arial"/>
        </w:rPr>
      </w:pPr>
    </w:p>
    <w:p w14:paraId="413E3462" w14:textId="77777777" w:rsidR="00320941" w:rsidRPr="008046F2" w:rsidRDefault="00320941" w:rsidP="002462E6">
      <w:pPr>
        <w:pStyle w:val="NormalWeb"/>
        <w:spacing w:before="0" w:beforeAutospacing="0" w:after="0" w:afterAutospacing="0"/>
        <w:rPr>
          <w:rFonts w:ascii="Arial" w:hAnsi="Arial" w:cs="Arial"/>
        </w:rPr>
      </w:pPr>
    </w:p>
    <w:sectPr w:rsidR="00320941" w:rsidRPr="008046F2" w:rsidSect="008046F2">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EFC6" w14:textId="77777777" w:rsidR="004A7662" w:rsidRDefault="004A7662" w:rsidP="00F8517F">
      <w:pPr>
        <w:spacing w:line="240" w:lineRule="auto"/>
      </w:pPr>
      <w:r>
        <w:separator/>
      </w:r>
    </w:p>
  </w:endnote>
  <w:endnote w:type="continuationSeparator" w:id="0">
    <w:p w14:paraId="27EF07AF" w14:textId="77777777" w:rsidR="004A7662" w:rsidRDefault="004A766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E011" w14:textId="77777777" w:rsidR="004A7662" w:rsidRDefault="004A7662" w:rsidP="00F8517F">
      <w:pPr>
        <w:spacing w:line="240" w:lineRule="auto"/>
      </w:pPr>
      <w:r>
        <w:separator/>
      </w:r>
    </w:p>
  </w:footnote>
  <w:footnote w:type="continuationSeparator" w:id="0">
    <w:p w14:paraId="1EBEFD02" w14:textId="77777777" w:rsidR="004A7662" w:rsidRDefault="004A766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01FF68A" w:rsidR="000279EB" w:rsidRPr="008046F2" w:rsidRDefault="008046F2" w:rsidP="008046F2">
    <w:pPr>
      <w:pStyle w:val="Sidehoved"/>
      <w:jc w:val="right"/>
    </w:pPr>
    <w:r>
      <w:rPr>
        <w:rFonts w:ascii="Arial" w:hAnsi="Arial" w:cs="Arial"/>
        <w:noProof/>
        <w:szCs w:val="20"/>
        <w:lang w:eastAsia="da-DK"/>
      </w:rPr>
      <w:drawing>
        <wp:inline distT="0" distB="0" distL="0" distR="0" wp14:anchorId="6541C24E" wp14:editId="26C810B1">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D198E"/>
    <w:multiLevelType w:val="hybridMultilevel"/>
    <w:tmpl w:val="0E3ED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9F04D52"/>
    <w:multiLevelType w:val="hybridMultilevel"/>
    <w:tmpl w:val="05ACD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8"/>
  </w:num>
  <w:num w:numId="6">
    <w:abstractNumId w:val="15"/>
  </w:num>
  <w:num w:numId="7">
    <w:abstractNumId w:val="12"/>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8"/>
  </w:num>
  <w:num w:numId="36">
    <w:abstractNumId w:val="5"/>
  </w:num>
  <w:num w:numId="37">
    <w:abstractNumId w:val="16"/>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4116"/>
    <w:rsid w:val="000551E0"/>
    <w:rsid w:val="0005728D"/>
    <w:rsid w:val="000610D1"/>
    <w:rsid w:val="0006424D"/>
    <w:rsid w:val="00070049"/>
    <w:rsid w:val="000807FB"/>
    <w:rsid w:val="0008652D"/>
    <w:rsid w:val="00087B59"/>
    <w:rsid w:val="0009799E"/>
    <w:rsid w:val="000A4B34"/>
    <w:rsid w:val="000B3632"/>
    <w:rsid w:val="000B4616"/>
    <w:rsid w:val="000C4B82"/>
    <w:rsid w:val="000E0624"/>
    <w:rsid w:val="000E2214"/>
    <w:rsid w:val="000F0413"/>
    <w:rsid w:val="00102852"/>
    <w:rsid w:val="00111EAC"/>
    <w:rsid w:val="0011274A"/>
    <w:rsid w:val="00127DD3"/>
    <w:rsid w:val="00130900"/>
    <w:rsid w:val="00131A00"/>
    <w:rsid w:val="00133785"/>
    <w:rsid w:val="00137642"/>
    <w:rsid w:val="0014036A"/>
    <w:rsid w:val="00147D7D"/>
    <w:rsid w:val="001540A9"/>
    <w:rsid w:val="00155A4F"/>
    <w:rsid w:val="001643F0"/>
    <w:rsid w:val="00170864"/>
    <w:rsid w:val="00172272"/>
    <w:rsid w:val="0019280E"/>
    <w:rsid w:val="00194F57"/>
    <w:rsid w:val="001B5973"/>
    <w:rsid w:val="001C783F"/>
    <w:rsid w:val="001D1FE7"/>
    <w:rsid w:val="001D5180"/>
    <w:rsid w:val="001D60F4"/>
    <w:rsid w:val="001E714C"/>
    <w:rsid w:val="001E741A"/>
    <w:rsid w:val="001E74CC"/>
    <w:rsid w:val="001F37A7"/>
    <w:rsid w:val="001F4B0B"/>
    <w:rsid w:val="001F5152"/>
    <w:rsid w:val="001F6D2C"/>
    <w:rsid w:val="00206558"/>
    <w:rsid w:val="00210508"/>
    <w:rsid w:val="002135B9"/>
    <w:rsid w:val="0022359A"/>
    <w:rsid w:val="00233AE6"/>
    <w:rsid w:val="00235B74"/>
    <w:rsid w:val="0023728E"/>
    <w:rsid w:val="002462E6"/>
    <w:rsid w:val="002473D5"/>
    <w:rsid w:val="00251A82"/>
    <w:rsid w:val="002556D3"/>
    <w:rsid w:val="002606D7"/>
    <w:rsid w:val="002704AD"/>
    <w:rsid w:val="002760E1"/>
    <w:rsid w:val="00276D7E"/>
    <w:rsid w:val="002A3D5F"/>
    <w:rsid w:val="002A7160"/>
    <w:rsid w:val="002B023C"/>
    <w:rsid w:val="002B56A8"/>
    <w:rsid w:val="002B5A19"/>
    <w:rsid w:val="002C0199"/>
    <w:rsid w:val="002C3D31"/>
    <w:rsid w:val="002C506B"/>
    <w:rsid w:val="002D37D9"/>
    <w:rsid w:val="002D44BD"/>
    <w:rsid w:val="002E06AA"/>
    <w:rsid w:val="002E78FC"/>
    <w:rsid w:val="003046ED"/>
    <w:rsid w:val="00316BB1"/>
    <w:rsid w:val="00320941"/>
    <w:rsid w:val="00331F06"/>
    <w:rsid w:val="00335A8A"/>
    <w:rsid w:val="0034163C"/>
    <w:rsid w:val="00352E05"/>
    <w:rsid w:val="003715B5"/>
    <w:rsid w:val="003722A7"/>
    <w:rsid w:val="003812E5"/>
    <w:rsid w:val="00381CEC"/>
    <w:rsid w:val="00382784"/>
    <w:rsid w:val="003839EA"/>
    <w:rsid w:val="00384960"/>
    <w:rsid w:val="003875E7"/>
    <w:rsid w:val="00397961"/>
    <w:rsid w:val="003A3B53"/>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46882"/>
    <w:rsid w:val="00452895"/>
    <w:rsid w:val="00471BF3"/>
    <w:rsid w:val="00495991"/>
    <w:rsid w:val="004A396D"/>
    <w:rsid w:val="004A4D12"/>
    <w:rsid w:val="004A7662"/>
    <w:rsid w:val="004B2998"/>
    <w:rsid w:val="004B2B76"/>
    <w:rsid w:val="004B4E35"/>
    <w:rsid w:val="004B5C3A"/>
    <w:rsid w:val="004C0D32"/>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08EB"/>
    <w:rsid w:val="005C1F3A"/>
    <w:rsid w:val="005D179C"/>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D775F"/>
    <w:rsid w:val="006E189C"/>
    <w:rsid w:val="006F2EA6"/>
    <w:rsid w:val="006F4343"/>
    <w:rsid w:val="007007C5"/>
    <w:rsid w:val="00701D1D"/>
    <w:rsid w:val="00704BA4"/>
    <w:rsid w:val="00710FE9"/>
    <w:rsid w:val="00713C36"/>
    <w:rsid w:val="00715119"/>
    <w:rsid w:val="00717366"/>
    <w:rsid w:val="00723769"/>
    <w:rsid w:val="0074067D"/>
    <w:rsid w:val="007412E5"/>
    <w:rsid w:val="0075336E"/>
    <w:rsid w:val="00754402"/>
    <w:rsid w:val="0076517C"/>
    <w:rsid w:val="00772A3C"/>
    <w:rsid w:val="00773E72"/>
    <w:rsid w:val="00781D10"/>
    <w:rsid w:val="00783A44"/>
    <w:rsid w:val="00791AA2"/>
    <w:rsid w:val="007943F8"/>
    <w:rsid w:val="00794E38"/>
    <w:rsid w:val="007956C7"/>
    <w:rsid w:val="00796225"/>
    <w:rsid w:val="007C3A73"/>
    <w:rsid w:val="007E04F6"/>
    <w:rsid w:val="007E1E76"/>
    <w:rsid w:val="007F3CE7"/>
    <w:rsid w:val="00800F99"/>
    <w:rsid w:val="008046F2"/>
    <w:rsid w:val="00813C79"/>
    <w:rsid w:val="0081617B"/>
    <w:rsid w:val="008170A3"/>
    <w:rsid w:val="008255D1"/>
    <w:rsid w:val="008263CD"/>
    <w:rsid w:val="00831C18"/>
    <w:rsid w:val="00831DD1"/>
    <w:rsid w:val="008375A4"/>
    <w:rsid w:val="0084140A"/>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E4282"/>
    <w:rsid w:val="008F0321"/>
    <w:rsid w:val="008F0817"/>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0C10"/>
    <w:rsid w:val="00967D0D"/>
    <w:rsid w:val="00971C19"/>
    <w:rsid w:val="00976313"/>
    <w:rsid w:val="00980FD8"/>
    <w:rsid w:val="00991CD5"/>
    <w:rsid w:val="00993880"/>
    <w:rsid w:val="009A33E5"/>
    <w:rsid w:val="009A3518"/>
    <w:rsid w:val="009B1FE6"/>
    <w:rsid w:val="009B48C2"/>
    <w:rsid w:val="009C267D"/>
    <w:rsid w:val="009C5312"/>
    <w:rsid w:val="009E1467"/>
    <w:rsid w:val="009E1665"/>
    <w:rsid w:val="00A05570"/>
    <w:rsid w:val="00A074BF"/>
    <w:rsid w:val="00A20E0B"/>
    <w:rsid w:val="00A23C26"/>
    <w:rsid w:val="00A32CB7"/>
    <w:rsid w:val="00A36E88"/>
    <w:rsid w:val="00A461AC"/>
    <w:rsid w:val="00A57636"/>
    <w:rsid w:val="00A82412"/>
    <w:rsid w:val="00A852BE"/>
    <w:rsid w:val="00A8615C"/>
    <w:rsid w:val="00A90F88"/>
    <w:rsid w:val="00A91EB9"/>
    <w:rsid w:val="00A92439"/>
    <w:rsid w:val="00AA1CCA"/>
    <w:rsid w:val="00AB120A"/>
    <w:rsid w:val="00AC21C2"/>
    <w:rsid w:val="00AC72D3"/>
    <w:rsid w:val="00AD1A93"/>
    <w:rsid w:val="00AE0E9C"/>
    <w:rsid w:val="00AE6EE4"/>
    <w:rsid w:val="00B05CE1"/>
    <w:rsid w:val="00B076D0"/>
    <w:rsid w:val="00B137D8"/>
    <w:rsid w:val="00B17FA1"/>
    <w:rsid w:val="00B30162"/>
    <w:rsid w:val="00B343BA"/>
    <w:rsid w:val="00B379EA"/>
    <w:rsid w:val="00B37FC5"/>
    <w:rsid w:val="00B401C8"/>
    <w:rsid w:val="00B508F8"/>
    <w:rsid w:val="00B5756B"/>
    <w:rsid w:val="00B67ABC"/>
    <w:rsid w:val="00B72C97"/>
    <w:rsid w:val="00B72FF2"/>
    <w:rsid w:val="00B86F9D"/>
    <w:rsid w:val="00B9167F"/>
    <w:rsid w:val="00B963C5"/>
    <w:rsid w:val="00BA04CC"/>
    <w:rsid w:val="00BA2559"/>
    <w:rsid w:val="00BA321E"/>
    <w:rsid w:val="00BA49A8"/>
    <w:rsid w:val="00BA642C"/>
    <w:rsid w:val="00BA672E"/>
    <w:rsid w:val="00BA7527"/>
    <w:rsid w:val="00BB39BA"/>
    <w:rsid w:val="00BC1600"/>
    <w:rsid w:val="00BC3FA5"/>
    <w:rsid w:val="00BC5ED5"/>
    <w:rsid w:val="00BC64B9"/>
    <w:rsid w:val="00BC68CA"/>
    <w:rsid w:val="00BC77B9"/>
    <w:rsid w:val="00BD03A9"/>
    <w:rsid w:val="00BF64E1"/>
    <w:rsid w:val="00BF759C"/>
    <w:rsid w:val="00C122BC"/>
    <w:rsid w:val="00C1351E"/>
    <w:rsid w:val="00C151C2"/>
    <w:rsid w:val="00C212B2"/>
    <w:rsid w:val="00C21C04"/>
    <w:rsid w:val="00C2658E"/>
    <w:rsid w:val="00C40E4A"/>
    <w:rsid w:val="00C42C28"/>
    <w:rsid w:val="00C45F50"/>
    <w:rsid w:val="00C62328"/>
    <w:rsid w:val="00C6388F"/>
    <w:rsid w:val="00C8168F"/>
    <w:rsid w:val="00C9177A"/>
    <w:rsid w:val="00C92EBB"/>
    <w:rsid w:val="00C97479"/>
    <w:rsid w:val="00CA24B5"/>
    <w:rsid w:val="00CA3BEF"/>
    <w:rsid w:val="00CA58B0"/>
    <w:rsid w:val="00CC7016"/>
    <w:rsid w:val="00CE3F8B"/>
    <w:rsid w:val="00CF762A"/>
    <w:rsid w:val="00D06736"/>
    <w:rsid w:val="00D2097C"/>
    <w:rsid w:val="00D30996"/>
    <w:rsid w:val="00D40685"/>
    <w:rsid w:val="00D411C0"/>
    <w:rsid w:val="00D4744F"/>
    <w:rsid w:val="00D5609F"/>
    <w:rsid w:val="00D6085E"/>
    <w:rsid w:val="00D62F79"/>
    <w:rsid w:val="00D741E4"/>
    <w:rsid w:val="00D760F1"/>
    <w:rsid w:val="00D7770B"/>
    <w:rsid w:val="00D77E9A"/>
    <w:rsid w:val="00D82291"/>
    <w:rsid w:val="00D82328"/>
    <w:rsid w:val="00D8482A"/>
    <w:rsid w:val="00D862A7"/>
    <w:rsid w:val="00D86D6E"/>
    <w:rsid w:val="00D90078"/>
    <w:rsid w:val="00D900E7"/>
    <w:rsid w:val="00DA4596"/>
    <w:rsid w:val="00DA546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46488"/>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21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Product-range/Design-Solu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BB8A-C89C-4E41-8A8B-9F240BA5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2019-07-12T08:00:00Z</dcterms:created>
  <dcterms:modified xsi:type="dcterms:W3CDTF">2019-08-07T09:21:00Z</dcterms:modified>
</cp:coreProperties>
</file>