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22AC9" w14:textId="77777777" w:rsidR="00774C6B" w:rsidRPr="00774C6B" w:rsidRDefault="00774C6B" w:rsidP="001E79B5">
      <w:pPr>
        <w:pStyle w:val="Rubrik"/>
        <w:rPr>
          <w:rFonts w:ascii="Arial" w:hAnsi="Arial" w:cs="Arial"/>
          <w:sz w:val="22"/>
        </w:rPr>
      </w:pPr>
      <w:r w:rsidRPr="00774C6B">
        <w:rPr>
          <w:rFonts w:ascii="Arial" w:hAnsi="Arial" w:cs="Arial"/>
          <w:sz w:val="22"/>
        </w:rPr>
        <w:t>Pressemeddelelse fra Troldtekt A/S</w:t>
      </w:r>
    </w:p>
    <w:p w14:paraId="72A82F65" w14:textId="77777777" w:rsidR="00774C6B" w:rsidRDefault="00774C6B" w:rsidP="001E79B5">
      <w:pPr>
        <w:pStyle w:val="Rubrik"/>
        <w:rPr>
          <w:rFonts w:ascii="Arial" w:hAnsi="Arial" w:cs="Arial"/>
        </w:rPr>
      </w:pPr>
    </w:p>
    <w:p w14:paraId="60E33E94" w14:textId="77777777" w:rsidR="00774C6B" w:rsidRDefault="00774C6B" w:rsidP="001E79B5">
      <w:pPr>
        <w:pStyle w:val="Rubrik"/>
        <w:rPr>
          <w:rFonts w:ascii="Arial" w:hAnsi="Arial" w:cs="Arial"/>
        </w:rPr>
      </w:pPr>
    </w:p>
    <w:p w14:paraId="07F1569C" w14:textId="392F2676" w:rsidR="00DD138F" w:rsidRPr="00774C6B" w:rsidRDefault="00115C4E" w:rsidP="001E79B5">
      <w:pPr>
        <w:pStyle w:val="Rubrik"/>
        <w:rPr>
          <w:rFonts w:ascii="Arial" w:hAnsi="Arial" w:cs="Arial"/>
        </w:rPr>
      </w:pPr>
      <w:r w:rsidRPr="00774C6B">
        <w:rPr>
          <w:rFonts w:ascii="Arial" w:hAnsi="Arial" w:cs="Arial"/>
        </w:rPr>
        <w:t xml:space="preserve">VILLUM FONDEN </w:t>
      </w:r>
      <w:r w:rsidR="00350A47" w:rsidRPr="00774C6B">
        <w:rPr>
          <w:rFonts w:ascii="Arial" w:hAnsi="Arial" w:cs="Arial"/>
        </w:rPr>
        <w:t xml:space="preserve">og </w:t>
      </w:r>
      <w:r w:rsidRPr="00774C6B">
        <w:rPr>
          <w:rFonts w:ascii="Arial" w:hAnsi="Arial" w:cs="Arial"/>
        </w:rPr>
        <w:t xml:space="preserve">VELUX FONDEN </w:t>
      </w:r>
      <w:r w:rsidR="00350A47" w:rsidRPr="00774C6B">
        <w:rPr>
          <w:rFonts w:ascii="Arial" w:hAnsi="Arial" w:cs="Arial"/>
        </w:rPr>
        <w:t>hædrer Troldtekt</w:t>
      </w:r>
    </w:p>
    <w:p w14:paraId="28E2BCD9" w14:textId="07102FC4" w:rsidR="001E79B5" w:rsidRPr="00774C6B" w:rsidRDefault="001E79B5" w:rsidP="001E79B5">
      <w:pPr>
        <w:pStyle w:val="Underrubrik"/>
        <w:rPr>
          <w:rFonts w:ascii="Arial" w:hAnsi="Arial" w:cs="Arial"/>
        </w:rPr>
      </w:pPr>
    </w:p>
    <w:p w14:paraId="3692B4E1" w14:textId="77876F87" w:rsidR="00A95D1B" w:rsidRPr="00774C6B" w:rsidRDefault="00181CF5" w:rsidP="00181CF5">
      <w:pPr>
        <w:pStyle w:val="Underrubrik"/>
        <w:rPr>
          <w:rFonts w:ascii="Arial" w:hAnsi="Arial" w:cs="Arial"/>
        </w:rPr>
      </w:pPr>
      <w:r w:rsidRPr="00774C6B">
        <w:rPr>
          <w:rFonts w:ascii="Arial" w:hAnsi="Arial" w:cs="Arial"/>
        </w:rPr>
        <w:t xml:space="preserve">Peer Leth, </w:t>
      </w:r>
      <w:r w:rsidR="00A95D1B" w:rsidRPr="00774C6B">
        <w:rPr>
          <w:rFonts w:ascii="Arial" w:hAnsi="Arial" w:cs="Arial"/>
        </w:rPr>
        <w:t>direktør i Troldtekt A/S, modtog</w:t>
      </w:r>
      <w:r w:rsidR="005B4A64" w:rsidRPr="00774C6B">
        <w:rPr>
          <w:rFonts w:ascii="Arial" w:hAnsi="Arial" w:cs="Arial"/>
        </w:rPr>
        <w:t xml:space="preserve"> onsdag </w:t>
      </w:r>
      <w:r w:rsidR="006D7407" w:rsidRPr="00774C6B">
        <w:rPr>
          <w:rFonts w:ascii="Arial" w:hAnsi="Arial" w:cs="Arial"/>
        </w:rPr>
        <w:t>aften</w:t>
      </w:r>
      <w:r w:rsidR="00FC6966" w:rsidRPr="00774C6B">
        <w:rPr>
          <w:rFonts w:ascii="Arial" w:hAnsi="Arial" w:cs="Arial"/>
        </w:rPr>
        <w:t xml:space="preserve"> </w:t>
      </w:r>
      <w:r w:rsidRPr="00774C6B">
        <w:rPr>
          <w:rFonts w:ascii="Arial" w:hAnsi="Arial" w:cs="Arial"/>
        </w:rPr>
        <w:t xml:space="preserve">Bygningskomponentprisen 2017. </w:t>
      </w:r>
      <w:r w:rsidR="00CB3A49" w:rsidRPr="00774C6B">
        <w:rPr>
          <w:rFonts w:ascii="Arial" w:hAnsi="Arial" w:cs="Arial"/>
        </w:rPr>
        <w:t>Bag hæderen ligger e</w:t>
      </w:r>
      <w:r w:rsidR="00A95D1B" w:rsidRPr="00774C6B">
        <w:rPr>
          <w:rFonts w:ascii="Arial" w:hAnsi="Arial" w:cs="Arial"/>
        </w:rPr>
        <w:t>n</w:t>
      </w:r>
      <w:r w:rsidRPr="00774C6B">
        <w:rPr>
          <w:rFonts w:ascii="Arial" w:hAnsi="Arial" w:cs="Arial"/>
        </w:rPr>
        <w:t xml:space="preserve"> klar miljøprofil og evnen til at </w:t>
      </w:r>
      <w:r w:rsidR="00221E49" w:rsidRPr="00774C6B">
        <w:rPr>
          <w:rFonts w:ascii="Arial" w:hAnsi="Arial" w:cs="Arial"/>
        </w:rPr>
        <w:t>videre</w:t>
      </w:r>
      <w:r w:rsidRPr="00774C6B">
        <w:rPr>
          <w:rFonts w:ascii="Arial" w:hAnsi="Arial" w:cs="Arial"/>
        </w:rPr>
        <w:t xml:space="preserve">udvikle et </w:t>
      </w:r>
      <w:r w:rsidR="004C625C" w:rsidRPr="00774C6B">
        <w:rPr>
          <w:rFonts w:ascii="Arial" w:hAnsi="Arial" w:cs="Arial"/>
        </w:rPr>
        <w:t xml:space="preserve">meget </w:t>
      </w:r>
      <w:r w:rsidRPr="00774C6B">
        <w:rPr>
          <w:rFonts w:ascii="Arial" w:hAnsi="Arial" w:cs="Arial"/>
        </w:rPr>
        <w:t>enkelt produkt</w:t>
      </w:r>
      <w:r w:rsidR="00A95D1B" w:rsidRPr="00774C6B">
        <w:rPr>
          <w:rFonts w:ascii="Arial" w:hAnsi="Arial" w:cs="Arial"/>
        </w:rPr>
        <w:t xml:space="preserve">. </w:t>
      </w:r>
      <w:r w:rsidR="00CB3A49" w:rsidRPr="00774C6B">
        <w:rPr>
          <w:rFonts w:ascii="Arial" w:hAnsi="Arial" w:cs="Arial"/>
        </w:rPr>
        <w:t>M</w:t>
      </w:r>
      <w:r w:rsidR="00A95D1B" w:rsidRPr="00774C6B">
        <w:rPr>
          <w:rFonts w:ascii="Arial" w:hAnsi="Arial" w:cs="Arial"/>
        </w:rPr>
        <w:t>ed prisen</w:t>
      </w:r>
      <w:r w:rsidRPr="00774C6B">
        <w:rPr>
          <w:rFonts w:ascii="Arial" w:hAnsi="Arial" w:cs="Arial"/>
        </w:rPr>
        <w:t xml:space="preserve"> </w:t>
      </w:r>
      <w:r w:rsidR="00A95D1B" w:rsidRPr="00774C6B">
        <w:rPr>
          <w:rFonts w:ascii="Arial" w:hAnsi="Arial" w:cs="Arial"/>
        </w:rPr>
        <w:t>følger 100.000 kr</w:t>
      </w:r>
      <w:r w:rsidR="00CB3A49" w:rsidRPr="00774C6B">
        <w:rPr>
          <w:rFonts w:ascii="Arial" w:hAnsi="Arial" w:cs="Arial"/>
        </w:rPr>
        <w:t>oner</w:t>
      </w:r>
      <w:r w:rsidR="00A95D1B" w:rsidRPr="00774C6B">
        <w:rPr>
          <w:rFonts w:ascii="Arial" w:hAnsi="Arial" w:cs="Arial"/>
        </w:rPr>
        <w:t xml:space="preserve">, som </w:t>
      </w:r>
      <w:r w:rsidR="00CB3A49" w:rsidRPr="00774C6B">
        <w:rPr>
          <w:rFonts w:ascii="Arial" w:hAnsi="Arial" w:cs="Arial"/>
        </w:rPr>
        <w:t xml:space="preserve">nu </w:t>
      </w:r>
      <w:r w:rsidR="00350A47" w:rsidRPr="00774C6B">
        <w:rPr>
          <w:rFonts w:ascii="Arial" w:hAnsi="Arial" w:cs="Arial"/>
        </w:rPr>
        <w:t>bliver</w:t>
      </w:r>
      <w:r w:rsidR="00A95D1B" w:rsidRPr="00774C6B">
        <w:rPr>
          <w:rFonts w:ascii="Arial" w:hAnsi="Arial" w:cs="Arial"/>
        </w:rPr>
        <w:t xml:space="preserve"> startkapital </w:t>
      </w:r>
      <w:r w:rsidR="006D7407" w:rsidRPr="00774C6B">
        <w:rPr>
          <w:rFonts w:ascii="Arial" w:hAnsi="Arial" w:cs="Arial"/>
        </w:rPr>
        <w:t>til et kombineret</w:t>
      </w:r>
      <w:r w:rsidR="00A95D1B" w:rsidRPr="00774C6B">
        <w:rPr>
          <w:rFonts w:ascii="Arial" w:hAnsi="Arial" w:cs="Arial"/>
        </w:rPr>
        <w:t xml:space="preserve"> museum </w:t>
      </w:r>
      <w:r w:rsidR="006D7407" w:rsidRPr="00774C6B">
        <w:rPr>
          <w:rFonts w:ascii="Arial" w:hAnsi="Arial" w:cs="Arial"/>
        </w:rPr>
        <w:t xml:space="preserve">og showroom </w:t>
      </w:r>
      <w:r w:rsidR="005B4A64" w:rsidRPr="00774C6B">
        <w:rPr>
          <w:rFonts w:ascii="Arial" w:hAnsi="Arial" w:cs="Arial"/>
        </w:rPr>
        <w:t xml:space="preserve">om </w:t>
      </w:r>
      <w:r w:rsidR="00A95D1B" w:rsidRPr="00774C6B">
        <w:rPr>
          <w:rFonts w:ascii="Arial" w:hAnsi="Arial" w:cs="Arial"/>
        </w:rPr>
        <w:t>Troldtekt.</w:t>
      </w:r>
    </w:p>
    <w:p w14:paraId="31C1B002" w14:textId="77777777" w:rsidR="00A95D1B" w:rsidRPr="00774C6B" w:rsidRDefault="00A95D1B" w:rsidP="00A95D1B">
      <w:pPr>
        <w:rPr>
          <w:rFonts w:ascii="Arial" w:hAnsi="Arial" w:cs="Arial"/>
        </w:rPr>
      </w:pPr>
    </w:p>
    <w:p w14:paraId="313E9958" w14:textId="2EFFA18B" w:rsidR="00A95D1B" w:rsidRPr="00774C6B" w:rsidRDefault="00A95D1B" w:rsidP="00A95D1B">
      <w:pPr>
        <w:rPr>
          <w:rFonts w:ascii="Arial" w:hAnsi="Arial" w:cs="Arial"/>
        </w:rPr>
      </w:pPr>
      <w:r w:rsidRPr="00774C6B">
        <w:rPr>
          <w:rFonts w:ascii="Arial" w:hAnsi="Arial" w:cs="Arial"/>
        </w:rPr>
        <w:t>Troldtekt akustik er Danmarks bedste bygningskomponent. Det står klart, efter Troldtekts adm. direktør, Peer Leth, onsdag den 1. november modtog Bygningskomponentpris</w:t>
      </w:r>
      <w:r w:rsidR="00115C4E" w:rsidRPr="00774C6B">
        <w:rPr>
          <w:rFonts w:ascii="Arial" w:hAnsi="Arial" w:cs="Arial"/>
        </w:rPr>
        <w:t>en</w:t>
      </w:r>
      <w:r w:rsidRPr="00774C6B">
        <w:rPr>
          <w:rFonts w:ascii="Arial" w:hAnsi="Arial" w:cs="Arial"/>
        </w:rPr>
        <w:t xml:space="preserve"> 2017. </w:t>
      </w:r>
    </w:p>
    <w:p w14:paraId="2BC32244" w14:textId="77777777" w:rsidR="00A95D1B" w:rsidRPr="00774C6B" w:rsidRDefault="00A95D1B" w:rsidP="00A95D1B">
      <w:pPr>
        <w:rPr>
          <w:rFonts w:ascii="Arial" w:hAnsi="Arial" w:cs="Arial"/>
        </w:rPr>
      </w:pPr>
    </w:p>
    <w:p w14:paraId="28CCD279" w14:textId="01A43849" w:rsidR="00A95D1B" w:rsidRPr="00774C6B" w:rsidRDefault="00115C4E" w:rsidP="00A95D1B">
      <w:pPr>
        <w:rPr>
          <w:rFonts w:ascii="Arial" w:hAnsi="Arial" w:cs="Arial"/>
        </w:rPr>
      </w:pPr>
      <w:r w:rsidRPr="00774C6B">
        <w:rPr>
          <w:rFonts w:ascii="Arial" w:hAnsi="Arial" w:cs="Arial"/>
        </w:rPr>
        <w:t>VILLUM FONDEN og VELUX FONDEN uddeler p</w:t>
      </w:r>
      <w:r w:rsidR="00A95D1B" w:rsidRPr="00774C6B">
        <w:rPr>
          <w:rFonts w:ascii="Arial" w:hAnsi="Arial" w:cs="Arial"/>
        </w:rPr>
        <w:t>risen hvert an</w:t>
      </w:r>
      <w:r w:rsidRPr="00774C6B">
        <w:rPr>
          <w:rFonts w:ascii="Arial" w:hAnsi="Arial" w:cs="Arial"/>
        </w:rPr>
        <w:t xml:space="preserve">det år </w:t>
      </w:r>
      <w:r w:rsidR="00A95D1B" w:rsidRPr="00774C6B">
        <w:rPr>
          <w:rFonts w:ascii="Arial" w:hAnsi="Arial" w:cs="Arial"/>
        </w:rPr>
        <w:t xml:space="preserve">til en eller flere personer, som har gjort en særlig indsats for industrielt fremstillede bygningskomponenters værdi, betydning og praktiske anvendelse i dagligdagen. </w:t>
      </w:r>
    </w:p>
    <w:p w14:paraId="4BE30709" w14:textId="77777777" w:rsidR="00A95D1B" w:rsidRPr="00774C6B" w:rsidRDefault="00A95D1B" w:rsidP="00A95D1B">
      <w:pPr>
        <w:rPr>
          <w:rFonts w:ascii="Arial" w:hAnsi="Arial" w:cs="Arial"/>
        </w:rPr>
      </w:pPr>
    </w:p>
    <w:p w14:paraId="77615D47" w14:textId="1F8C02E6" w:rsidR="008325B5" w:rsidRPr="00774C6B" w:rsidRDefault="00C81578" w:rsidP="00C81578">
      <w:pPr>
        <w:rPr>
          <w:rFonts w:ascii="Arial" w:hAnsi="Arial" w:cs="Arial"/>
          <w:szCs w:val="24"/>
        </w:rPr>
      </w:pPr>
      <w:r w:rsidRPr="00774C6B">
        <w:rPr>
          <w:rFonts w:ascii="Arial" w:hAnsi="Arial" w:cs="Arial"/>
        </w:rPr>
        <w:t xml:space="preserve">– Prisen er en kæmpe anerkendelse af vores produkt, vores virksomhed, vores tilgang og ikke mindst vores dygtige medarbejdere. Det er takket være deres daglige engagement, opmærksomhed og holdånd, at jeg kan </w:t>
      </w:r>
      <w:r w:rsidRPr="00774C6B">
        <w:rPr>
          <w:rFonts w:ascii="Arial" w:hAnsi="Arial" w:cs="Arial"/>
          <w:szCs w:val="24"/>
        </w:rPr>
        <w:t>tage imod prisen</w:t>
      </w:r>
      <w:r w:rsidRPr="00774C6B">
        <w:rPr>
          <w:rFonts w:ascii="Arial" w:hAnsi="Arial" w:cs="Arial"/>
        </w:rPr>
        <w:t>, lyder det fra en stolt Peer Leth.</w:t>
      </w:r>
    </w:p>
    <w:p w14:paraId="6CE5E50B" w14:textId="2A9EC56E" w:rsidR="00C81578" w:rsidRPr="00774C6B" w:rsidRDefault="00C81578" w:rsidP="00A95D1B">
      <w:pPr>
        <w:rPr>
          <w:rFonts w:ascii="Arial" w:hAnsi="Arial" w:cs="Arial"/>
        </w:rPr>
      </w:pPr>
    </w:p>
    <w:p w14:paraId="2808CB87" w14:textId="7779F5FD" w:rsidR="00C81578" w:rsidRPr="00774C6B" w:rsidRDefault="00C81578" w:rsidP="00A95D1B">
      <w:pPr>
        <w:rPr>
          <w:rFonts w:ascii="Arial" w:hAnsi="Arial" w:cs="Arial"/>
        </w:rPr>
      </w:pPr>
    </w:p>
    <w:p w14:paraId="1CDEF05C" w14:textId="28483C3C" w:rsidR="00C81578" w:rsidRPr="00774C6B" w:rsidRDefault="00221E49" w:rsidP="00A95D1B">
      <w:pPr>
        <w:rPr>
          <w:rFonts w:ascii="Arial" w:hAnsi="Arial" w:cs="Arial"/>
          <w:b/>
          <w:sz w:val="22"/>
        </w:rPr>
      </w:pPr>
      <w:r w:rsidRPr="00774C6B">
        <w:rPr>
          <w:rFonts w:ascii="Arial" w:hAnsi="Arial" w:cs="Arial"/>
          <w:b/>
          <w:sz w:val="22"/>
        </w:rPr>
        <w:t>Et mønsterværdigt eksempel</w:t>
      </w:r>
    </w:p>
    <w:p w14:paraId="413BD1BD" w14:textId="77777777" w:rsidR="00C81578" w:rsidRPr="00774C6B" w:rsidRDefault="00C81578" w:rsidP="00A95D1B">
      <w:pPr>
        <w:rPr>
          <w:rFonts w:ascii="Arial" w:hAnsi="Arial" w:cs="Arial"/>
        </w:rPr>
      </w:pPr>
    </w:p>
    <w:p w14:paraId="0FD1089D" w14:textId="1312E628" w:rsidR="00C81578" w:rsidRPr="00774C6B" w:rsidRDefault="00C81578" w:rsidP="00A95D1B">
      <w:pPr>
        <w:rPr>
          <w:rFonts w:ascii="Arial" w:hAnsi="Arial" w:cs="Arial"/>
        </w:rPr>
      </w:pPr>
      <w:r w:rsidRPr="00774C6B">
        <w:rPr>
          <w:rFonts w:ascii="Arial" w:hAnsi="Arial" w:cs="Arial"/>
        </w:rPr>
        <w:t>Prisen går til Troldtekt, fordi produkt og virksomhed – med Peer Leth som direktør – har været igennem en markant udvikling i de seneste 12 år.</w:t>
      </w:r>
    </w:p>
    <w:p w14:paraId="57143BCF" w14:textId="1432A1C5" w:rsidR="00C81578" w:rsidRPr="00774C6B" w:rsidRDefault="00C81578" w:rsidP="00A95D1B">
      <w:pPr>
        <w:rPr>
          <w:rFonts w:ascii="Arial" w:hAnsi="Arial" w:cs="Arial"/>
        </w:rPr>
      </w:pPr>
    </w:p>
    <w:p w14:paraId="4D01676B" w14:textId="06F2CB06" w:rsidR="00C81578" w:rsidRPr="00774C6B" w:rsidRDefault="0004685E" w:rsidP="0004685E">
      <w:pPr>
        <w:rPr>
          <w:rFonts w:ascii="Arial" w:hAnsi="Arial" w:cs="Arial"/>
          <w:szCs w:val="20"/>
        </w:rPr>
      </w:pPr>
      <w:r w:rsidRPr="00774C6B">
        <w:rPr>
          <w:rFonts w:ascii="Arial" w:hAnsi="Arial" w:cs="Arial"/>
        </w:rPr>
        <w:t>– Troldtekt akustikplader er et mønsterværdigt eksempel på, hvordan en forholdsvis enkel bygningskomponent med få anvendelsesmuligheder er blevet videreudviklet, så pladerne i dag kombinerer æstetik med funktionalitet og kan anvendes i mange former for byggeri, siger formand for indstillingskomiteen Bjarne Graabæk Thomsen.</w:t>
      </w:r>
    </w:p>
    <w:p w14:paraId="1A1CC569" w14:textId="77777777" w:rsidR="0004685E" w:rsidRPr="00774C6B" w:rsidRDefault="0004685E" w:rsidP="00C81578">
      <w:pPr>
        <w:spacing w:line="240" w:lineRule="auto"/>
        <w:rPr>
          <w:rFonts w:ascii="Arial" w:hAnsi="Arial" w:cs="Arial"/>
        </w:rPr>
      </w:pPr>
    </w:p>
    <w:p w14:paraId="5CCE01D1" w14:textId="285A60B5" w:rsidR="0004685E" w:rsidRPr="00774C6B" w:rsidRDefault="0004685E" w:rsidP="0004685E">
      <w:pPr>
        <w:rPr>
          <w:rFonts w:ascii="Arial" w:hAnsi="Arial" w:cs="Arial"/>
        </w:rPr>
      </w:pPr>
      <w:r w:rsidRPr="00774C6B">
        <w:rPr>
          <w:rFonts w:ascii="Arial" w:hAnsi="Arial" w:cs="Arial"/>
        </w:rPr>
        <w:t xml:space="preserve">– </w:t>
      </w:r>
      <w:r w:rsidRPr="00774C6B">
        <w:rPr>
          <w:rFonts w:ascii="Arial" w:hAnsi="Arial" w:cs="Arial"/>
          <w:color w:val="10171F"/>
        </w:rPr>
        <w:t xml:space="preserve">Peer Leth har formået at vise vejen ved at engagere dedikerede og dygtige medarbejdere og leverandører. </w:t>
      </w:r>
      <w:r w:rsidRPr="00774C6B">
        <w:rPr>
          <w:rFonts w:ascii="Arial" w:hAnsi="Arial" w:cs="Arial"/>
        </w:rPr>
        <w:t>Kombineret med Troldtekts klare miljøprofil og dokumenteret arbejde med bæredygtighed skaber komponenten stor værdi for både byggeriets parter og brugere, fortsætter han.</w:t>
      </w:r>
    </w:p>
    <w:p w14:paraId="7574C134" w14:textId="77777777" w:rsidR="00C81578" w:rsidRPr="00774C6B" w:rsidRDefault="00C81578" w:rsidP="00C81578">
      <w:pPr>
        <w:spacing w:line="240" w:lineRule="auto"/>
        <w:rPr>
          <w:rFonts w:ascii="Arial" w:hAnsi="Arial" w:cs="Arial"/>
        </w:rPr>
      </w:pPr>
    </w:p>
    <w:p w14:paraId="44CA2BF1" w14:textId="77777777" w:rsidR="00C81578" w:rsidRPr="00774C6B" w:rsidRDefault="00C81578" w:rsidP="00A95D1B">
      <w:pPr>
        <w:rPr>
          <w:rFonts w:ascii="Arial" w:hAnsi="Arial" w:cs="Arial"/>
        </w:rPr>
      </w:pPr>
    </w:p>
    <w:p w14:paraId="35E7FAB6" w14:textId="737D31F8" w:rsidR="00C81578" w:rsidRPr="00774C6B" w:rsidRDefault="00221E49" w:rsidP="00A95D1B">
      <w:pPr>
        <w:rPr>
          <w:rFonts w:ascii="Arial" w:hAnsi="Arial" w:cs="Arial"/>
          <w:b/>
          <w:sz w:val="22"/>
        </w:rPr>
      </w:pPr>
      <w:r w:rsidRPr="00774C6B">
        <w:rPr>
          <w:rFonts w:ascii="Arial" w:hAnsi="Arial" w:cs="Arial"/>
          <w:b/>
          <w:sz w:val="22"/>
        </w:rPr>
        <w:t>Vil udstille historien om Troldtekt</w:t>
      </w:r>
    </w:p>
    <w:p w14:paraId="4ED8F709" w14:textId="77777777" w:rsidR="00C81578" w:rsidRPr="00774C6B" w:rsidRDefault="00C81578" w:rsidP="00A95D1B">
      <w:pPr>
        <w:rPr>
          <w:rFonts w:ascii="Arial" w:hAnsi="Arial" w:cs="Arial"/>
        </w:rPr>
      </w:pPr>
    </w:p>
    <w:p w14:paraId="38420D14" w14:textId="28F306EF" w:rsidR="00C81578" w:rsidRPr="00774C6B" w:rsidRDefault="00C81578" w:rsidP="00A95D1B">
      <w:pPr>
        <w:rPr>
          <w:rFonts w:ascii="Arial" w:hAnsi="Arial" w:cs="Arial"/>
        </w:rPr>
      </w:pPr>
      <w:r w:rsidRPr="00774C6B">
        <w:rPr>
          <w:rFonts w:ascii="Arial" w:hAnsi="Arial" w:cs="Arial"/>
        </w:rPr>
        <w:t>Med prisen følger 100.000 kr., og Peer Leth har allerede besluttet, hvad penge</w:t>
      </w:r>
      <w:r w:rsidR="00221E49" w:rsidRPr="00774C6B">
        <w:rPr>
          <w:rFonts w:ascii="Arial" w:hAnsi="Arial" w:cs="Arial"/>
        </w:rPr>
        <w:t>ne</w:t>
      </w:r>
      <w:r w:rsidRPr="00774C6B">
        <w:rPr>
          <w:rFonts w:ascii="Arial" w:hAnsi="Arial" w:cs="Arial"/>
        </w:rPr>
        <w:t xml:space="preserve"> skal gå til. </w:t>
      </w:r>
    </w:p>
    <w:p w14:paraId="2D8041EA" w14:textId="51C6CA0A" w:rsidR="00C81578" w:rsidRPr="00774C6B" w:rsidRDefault="00C81578" w:rsidP="00A95D1B">
      <w:pPr>
        <w:rPr>
          <w:rFonts w:ascii="Arial" w:hAnsi="Arial" w:cs="Arial"/>
        </w:rPr>
      </w:pPr>
    </w:p>
    <w:p w14:paraId="00B3FE06" w14:textId="0461F4EA" w:rsidR="006207D9" w:rsidRPr="00774C6B" w:rsidRDefault="006207D9" w:rsidP="00A95D1B">
      <w:pPr>
        <w:rPr>
          <w:rFonts w:ascii="Arial" w:hAnsi="Arial" w:cs="Arial"/>
        </w:rPr>
      </w:pPr>
      <w:r w:rsidRPr="00774C6B">
        <w:rPr>
          <w:rFonts w:ascii="Arial" w:hAnsi="Arial" w:cs="Arial"/>
        </w:rPr>
        <w:t>–</w:t>
      </w:r>
      <w:r w:rsidR="00C81578" w:rsidRPr="00774C6B">
        <w:rPr>
          <w:rFonts w:ascii="Arial" w:hAnsi="Arial" w:cs="Arial"/>
        </w:rPr>
        <w:t xml:space="preserve"> Vi er blevet </w:t>
      </w:r>
      <w:r w:rsidR="00221E49" w:rsidRPr="00774C6B">
        <w:rPr>
          <w:rFonts w:ascii="Arial" w:hAnsi="Arial" w:cs="Arial"/>
        </w:rPr>
        <w:t xml:space="preserve">meget </w:t>
      </w:r>
      <w:r w:rsidR="00C81578" w:rsidRPr="00774C6B">
        <w:rPr>
          <w:rFonts w:ascii="Arial" w:hAnsi="Arial" w:cs="Arial"/>
        </w:rPr>
        <w:t xml:space="preserve">inspireret af </w:t>
      </w:r>
      <w:r w:rsidR="00115C4E" w:rsidRPr="00774C6B">
        <w:rPr>
          <w:rFonts w:ascii="Arial" w:hAnsi="Arial" w:cs="Arial"/>
        </w:rPr>
        <w:t>VILLUM</w:t>
      </w:r>
      <w:r w:rsidR="00C81578" w:rsidRPr="00774C6B">
        <w:rPr>
          <w:rFonts w:ascii="Arial" w:hAnsi="Arial" w:cs="Arial"/>
        </w:rPr>
        <w:t xml:space="preserve"> Window Collection, som udstiller vinduets historie. Derfor vil vi bruge pengene som startkapital til et nyt museum om Troldtekt</w:t>
      </w:r>
      <w:r w:rsidRPr="00774C6B">
        <w:rPr>
          <w:rFonts w:ascii="Arial" w:hAnsi="Arial" w:cs="Arial"/>
        </w:rPr>
        <w:t>, der jo også er en af Danmarks ældste byggevare</w:t>
      </w:r>
      <w:r w:rsidR="00167495" w:rsidRPr="00774C6B">
        <w:rPr>
          <w:rFonts w:ascii="Arial" w:hAnsi="Arial" w:cs="Arial"/>
        </w:rPr>
        <w:t>producenter</w:t>
      </w:r>
      <w:r w:rsidRPr="00774C6B">
        <w:rPr>
          <w:rFonts w:ascii="Arial" w:hAnsi="Arial" w:cs="Arial"/>
        </w:rPr>
        <w:t>, siger Peer Leth og fortsætter:</w:t>
      </w:r>
    </w:p>
    <w:p w14:paraId="238396A6" w14:textId="77777777" w:rsidR="006207D9" w:rsidRPr="00774C6B" w:rsidRDefault="006207D9" w:rsidP="00A95D1B">
      <w:pPr>
        <w:rPr>
          <w:rFonts w:ascii="Arial" w:hAnsi="Arial" w:cs="Arial"/>
        </w:rPr>
      </w:pPr>
    </w:p>
    <w:p w14:paraId="5241D1F3" w14:textId="3C0589B3" w:rsidR="00C81578" w:rsidRPr="00774C6B" w:rsidRDefault="006207D9" w:rsidP="00A95D1B">
      <w:pPr>
        <w:rPr>
          <w:rFonts w:ascii="Arial" w:hAnsi="Arial" w:cs="Arial"/>
        </w:rPr>
      </w:pPr>
      <w:r w:rsidRPr="00774C6B">
        <w:rPr>
          <w:rFonts w:ascii="Arial" w:hAnsi="Arial" w:cs="Arial"/>
        </w:rPr>
        <w:t>– Konkret forestiller vi os et kombineret showroom og museum, hvor vi kan samle interessenter og kunder. Her vil det både være muligt at opleve ny</w:t>
      </w:r>
      <w:r w:rsidR="006032BA" w:rsidRPr="00774C6B">
        <w:rPr>
          <w:rFonts w:ascii="Arial" w:hAnsi="Arial" w:cs="Arial"/>
        </w:rPr>
        <w:t>udviklede</w:t>
      </w:r>
      <w:r w:rsidRPr="00774C6B">
        <w:rPr>
          <w:rFonts w:ascii="Arial" w:hAnsi="Arial" w:cs="Arial"/>
        </w:rPr>
        <w:t xml:space="preserve"> akustikløsninger med Troldtekt og tage en tur ned ad </w:t>
      </w:r>
      <w:r w:rsidRPr="00774C6B">
        <w:rPr>
          <w:rFonts w:ascii="Arial" w:hAnsi="Arial" w:cs="Arial"/>
          <w:i/>
        </w:rPr>
        <w:t>memory lane</w:t>
      </w:r>
      <w:r w:rsidRPr="00774C6B">
        <w:rPr>
          <w:rFonts w:ascii="Arial" w:hAnsi="Arial" w:cs="Arial"/>
        </w:rPr>
        <w:t xml:space="preserve"> i en udstilling med billeder og effekter helt tilbage fra vores produktionsstart i 1935.  </w:t>
      </w:r>
      <w:r w:rsidR="00C81578" w:rsidRPr="00774C6B">
        <w:rPr>
          <w:rFonts w:ascii="Arial" w:hAnsi="Arial" w:cs="Arial"/>
        </w:rPr>
        <w:t xml:space="preserve"> </w:t>
      </w:r>
    </w:p>
    <w:p w14:paraId="52BC21C0" w14:textId="5C67B3CA" w:rsidR="00C81578" w:rsidRPr="00774C6B" w:rsidRDefault="00C81578" w:rsidP="00A95D1B">
      <w:pPr>
        <w:rPr>
          <w:rFonts w:ascii="Arial" w:hAnsi="Arial" w:cs="Arial"/>
        </w:rPr>
      </w:pPr>
    </w:p>
    <w:p w14:paraId="116940E6" w14:textId="064D6298" w:rsidR="00C81578" w:rsidRPr="00774C6B" w:rsidRDefault="006207D9" w:rsidP="00A95D1B">
      <w:pPr>
        <w:rPr>
          <w:rFonts w:ascii="Arial" w:hAnsi="Arial" w:cs="Arial"/>
        </w:rPr>
      </w:pPr>
      <w:r w:rsidRPr="00774C6B">
        <w:rPr>
          <w:rFonts w:ascii="Arial" w:hAnsi="Arial" w:cs="Arial"/>
        </w:rPr>
        <w:t xml:space="preserve">Peer Leth oplyser, at det nye museum vil ligge i Troldhede sammen med Troldtekts produktionsanlæg, der i 2018 udvides for 170 mio. kr. </w:t>
      </w:r>
    </w:p>
    <w:p w14:paraId="61CC1BE3" w14:textId="37434A4C" w:rsidR="006207D9" w:rsidRPr="00774C6B" w:rsidRDefault="006207D9" w:rsidP="00A95D1B">
      <w:pPr>
        <w:rPr>
          <w:rFonts w:ascii="Arial" w:hAnsi="Arial" w:cs="Arial"/>
        </w:rPr>
      </w:pPr>
    </w:p>
    <w:p w14:paraId="2B8617CF" w14:textId="0EC18768" w:rsidR="006207D9" w:rsidRPr="00774C6B" w:rsidRDefault="006207D9" w:rsidP="00A95D1B">
      <w:pPr>
        <w:rPr>
          <w:rFonts w:ascii="Arial" w:hAnsi="Arial" w:cs="Arial"/>
        </w:rPr>
      </w:pPr>
    </w:p>
    <w:p w14:paraId="2E60D53E" w14:textId="77777777" w:rsidR="00774C6B" w:rsidRDefault="00774C6B">
      <w:pPr>
        <w:spacing w:after="200" w:line="276" w:lineRule="auto"/>
        <w:rPr>
          <w:rStyle w:val="Strk"/>
          <w:rFonts w:ascii="Arial" w:eastAsia="Times New Roman" w:hAnsi="Arial" w:cs="Arial"/>
          <w:sz w:val="22"/>
          <w:szCs w:val="24"/>
          <w:lang w:eastAsia="da-DK"/>
        </w:rPr>
      </w:pPr>
      <w:r>
        <w:rPr>
          <w:rStyle w:val="Strk"/>
          <w:rFonts w:ascii="Arial" w:hAnsi="Arial" w:cs="Arial"/>
          <w:sz w:val="22"/>
        </w:rPr>
        <w:br w:type="page"/>
      </w:r>
    </w:p>
    <w:p w14:paraId="1388BD0A" w14:textId="4383B26D" w:rsidR="006207D9" w:rsidRPr="00774C6B" w:rsidRDefault="006207D9" w:rsidP="006207D9">
      <w:pPr>
        <w:pStyle w:val="NormalWeb"/>
        <w:spacing w:before="0" w:beforeAutospacing="0" w:after="0" w:afterAutospacing="0"/>
        <w:rPr>
          <w:rFonts w:ascii="Arial" w:eastAsiaTheme="minorHAnsi" w:hAnsi="Arial" w:cs="Arial"/>
          <w:sz w:val="20"/>
          <w:szCs w:val="22"/>
          <w:lang w:eastAsia="en-US"/>
        </w:rPr>
      </w:pPr>
      <w:bookmarkStart w:id="0" w:name="_GoBack"/>
      <w:bookmarkEnd w:id="0"/>
      <w:r w:rsidRPr="00774C6B">
        <w:rPr>
          <w:rStyle w:val="Strk"/>
          <w:rFonts w:ascii="Arial" w:hAnsi="Arial" w:cs="Arial"/>
          <w:sz w:val="22"/>
        </w:rPr>
        <w:lastRenderedPageBreak/>
        <w:t>Fakta om Troldtekt A/S:</w:t>
      </w:r>
      <w:r w:rsidRPr="00774C6B">
        <w:rPr>
          <w:rFonts w:ascii="Arial" w:eastAsiaTheme="minorHAnsi" w:hAnsi="Arial" w:cs="Arial"/>
          <w:sz w:val="20"/>
          <w:szCs w:val="22"/>
          <w:lang w:eastAsia="en-US"/>
        </w:rPr>
        <w:t xml:space="preserve"> </w:t>
      </w:r>
    </w:p>
    <w:p w14:paraId="7FC8D8CF" w14:textId="25EEE931" w:rsidR="006207D9" w:rsidRPr="00774C6B" w:rsidRDefault="006207D9" w:rsidP="006207D9">
      <w:pPr>
        <w:numPr>
          <w:ilvl w:val="0"/>
          <w:numId w:val="37"/>
        </w:numPr>
        <w:spacing w:before="100" w:beforeAutospacing="1" w:after="100" w:afterAutospacing="1" w:line="240" w:lineRule="auto"/>
        <w:rPr>
          <w:rFonts w:ascii="Arial" w:hAnsi="Arial" w:cs="Arial"/>
        </w:rPr>
      </w:pPr>
      <w:r w:rsidRPr="00774C6B">
        <w:rPr>
          <w:rFonts w:ascii="Arial" w:hAnsi="Arial" w:cs="Arial"/>
        </w:rPr>
        <w:t>Troldtekt A/S er førende udvikler og producent af akustikløsninger til lofter og vægge.</w:t>
      </w:r>
    </w:p>
    <w:p w14:paraId="57327588" w14:textId="77777777" w:rsidR="006207D9" w:rsidRPr="00774C6B" w:rsidRDefault="006207D9" w:rsidP="006207D9">
      <w:pPr>
        <w:numPr>
          <w:ilvl w:val="0"/>
          <w:numId w:val="37"/>
        </w:numPr>
        <w:spacing w:before="100" w:beforeAutospacing="1" w:after="100" w:afterAutospacing="1" w:line="240" w:lineRule="auto"/>
        <w:rPr>
          <w:rFonts w:ascii="Arial" w:hAnsi="Arial" w:cs="Arial"/>
        </w:rPr>
      </w:pPr>
      <w:r w:rsidRPr="00774C6B">
        <w:rPr>
          <w:rFonts w:ascii="Arial" w:hAnsi="Arial" w:cs="Arial"/>
        </w:rPr>
        <w:t xml:space="preserve">Siden 1935 har naturmaterialerne træ og cement været råstofferne i produktionen, som foregår i Danmark under moderne, miljøskånsomme forhold. </w:t>
      </w:r>
    </w:p>
    <w:p w14:paraId="45D3D7D2" w14:textId="2E12FE5F" w:rsidR="006207D9" w:rsidRPr="00774C6B" w:rsidRDefault="006207D9" w:rsidP="006207D9">
      <w:pPr>
        <w:numPr>
          <w:ilvl w:val="0"/>
          <w:numId w:val="37"/>
        </w:numPr>
        <w:spacing w:before="100" w:beforeAutospacing="1" w:after="100" w:afterAutospacing="1" w:line="240" w:lineRule="auto"/>
        <w:rPr>
          <w:rFonts w:ascii="Arial" w:hAnsi="Arial" w:cs="Arial"/>
        </w:rPr>
      </w:pPr>
      <w:r w:rsidRPr="00774C6B">
        <w:rPr>
          <w:rFonts w:ascii="Arial" w:hAnsi="Arial" w:cs="Arial"/>
        </w:rPr>
        <w:t xml:space="preserve">I sortimentet er også specialløsninger, der kombinerer akustikloftet med f.eks. ventilation. </w:t>
      </w:r>
    </w:p>
    <w:p w14:paraId="6B0B5EF7" w14:textId="4100A9AE" w:rsidR="006207D9" w:rsidRPr="00774C6B" w:rsidRDefault="006207D9" w:rsidP="006207D9">
      <w:pPr>
        <w:numPr>
          <w:ilvl w:val="0"/>
          <w:numId w:val="37"/>
        </w:numPr>
        <w:spacing w:line="240" w:lineRule="auto"/>
        <w:rPr>
          <w:rFonts w:ascii="Arial" w:hAnsi="Arial" w:cs="Arial"/>
        </w:rPr>
      </w:pPr>
      <w:r w:rsidRPr="00774C6B">
        <w:rPr>
          <w:rFonts w:ascii="Arial" w:hAnsi="Arial" w:cs="Arial"/>
        </w:rPr>
        <w:t>Troldtekts forretningsstrategi er tilrettelagt med designkonceptet Cradle to Cradle som det centrale element for at sikre miljømæssige gevinster frem mod 2022.</w:t>
      </w:r>
    </w:p>
    <w:p w14:paraId="517A4B28" w14:textId="00F96AA7" w:rsidR="006207D9" w:rsidRPr="00774C6B" w:rsidRDefault="006207D9" w:rsidP="006207D9">
      <w:pPr>
        <w:spacing w:line="240" w:lineRule="auto"/>
        <w:ind w:left="720"/>
        <w:rPr>
          <w:rFonts w:ascii="Arial" w:hAnsi="Arial" w:cs="Arial"/>
        </w:rPr>
      </w:pPr>
    </w:p>
    <w:p w14:paraId="7B7D2DFB" w14:textId="77777777" w:rsidR="006207D9" w:rsidRPr="00774C6B" w:rsidRDefault="006207D9" w:rsidP="006207D9">
      <w:pPr>
        <w:spacing w:line="240" w:lineRule="auto"/>
        <w:ind w:left="720"/>
        <w:rPr>
          <w:rFonts w:ascii="Arial" w:hAnsi="Arial" w:cs="Arial"/>
        </w:rPr>
      </w:pPr>
    </w:p>
    <w:p w14:paraId="1793ECF7" w14:textId="63CEBFE4" w:rsidR="006207D9" w:rsidRPr="00774C6B" w:rsidRDefault="006207D9" w:rsidP="006207D9">
      <w:pPr>
        <w:spacing w:line="240" w:lineRule="auto"/>
        <w:rPr>
          <w:rFonts w:ascii="Arial" w:hAnsi="Arial" w:cs="Arial"/>
          <w:b/>
          <w:sz w:val="22"/>
        </w:rPr>
      </w:pPr>
      <w:r w:rsidRPr="00774C6B">
        <w:rPr>
          <w:rFonts w:ascii="Arial" w:hAnsi="Arial" w:cs="Arial"/>
          <w:b/>
          <w:sz w:val="22"/>
        </w:rPr>
        <w:t>Fakta om Bygningskomponentprisen:</w:t>
      </w:r>
    </w:p>
    <w:p w14:paraId="5FB367D1" w14:textId="31C11C9E" w:rsidR="006207D9" w:rsidRPr="00774C6B" w:rsidRDefault="006207D9" w:rsidP="006207D9">
      <w:pPr>
        <w:rPr>
          <w:rFonts w:ascii="Arial" w:hAnsi="Arial" w:cs="Arial"/>
        </w:rPr>
      </w:pPr>
    </w:p>
    <w:p w14:paraId="4C252045" w14:textId="0B7AFA87" w:rsidR="006207D9" w:rsidRPr="00774C6B" w:rsidRDefault="006207D9" w:rsidP="00333598">
      <w:pPr>
        <w:pStyle w:val="Listeafsnit"/>
        <w:numPr>
          <w:ilvl w:val="0"/>
          <w:numId w:val="39"/>
        </w:numPr>
        <w:spacing w:line="240" w:lineRule="auto"/>
        <w:rPr>
          <w:rFonts w:ascii="Arial" w:hAnsi="Arial" w:cs="Arial"/>
          <w:szCs w:val="20"/>
        </w:rPr>
      </w:pPr>
      <w:r w:rsidRPr="00774C6B">
        <w:rPr>
          <w:rFonts w:ascii="Arial" w:hAnsi="Arial" w:cs="Arial"/>
          <w:color w:val="323232"/>
          <w:szCs w:val="20"/>
        </w:rPr>
        <w:t xml:space="preserve">Bygningskomponentprisen uddeles af VILLUM FONDEN og VELUX FONDEN. Prisen gives til en eller flere personer, der har gjort en særlig indsats for industrielt fremstillede bygningskomponenters værdi, betydning og praktiske anvendelse i dagliglivet. </w:t>
      </w:r>
    </w:p>
    <w:p w14:paraId="49A56A0C" w14:textId="71F32D5B" w:rsidR="006207D9" w:rsidRPr="00774C6B" w:rsidRDefault="006207D9" w:rsidP="00333598">
      <w:pPr>
        <w:pStyle w:val="Listeafsnit"/>
        <w:numPr>
          <w:ilvl w:val="0"/>
          <w:numId w:val="39"/>
        </w:numPr>
        <w:spacing w:line="240" w:lineRule="auto"/>
        <w:rPr>
          <w:rFonts w:ascii="Arial" w:hAnsi="Arial" w:cs="Arial"/>
          <w:szCs w:val="20"/>
        </w:rPr>
      </w:pPr>
      <w:r w:rsidRPr="00774C6B">
        <w:rPr>
          <w:rFonts w:ascii="Arial" w:hAnsi="Arial" w:cs="Arial"/>
          <w:szCs w:val="20"/>
        </w:rPr>
        <w:t xml:space="preserve">Fondenes stifter, Villum Kann Rasmussen, startede sit eget firma i 1941 og beskæftigede sig resten af livet intensivt med bygningskomponenter. Hans mest kendte bygningskomponent er VELUX ovenlysvinduet. </w:t>
      </w:r>
    </w:p>
    <w:p w14:paraId="55B7CA68" w14:textId="4F267018" w:rsidR="006207D9" w:rsidRPr="00774C6B" w:rsidRDefault="006207D9" w:rsidP="00333598">
      <w:pPr>
        <w:pStyle w:val="Listeafsnit"/>
        <w:numPr>
          <w:ilvl w:val="0"/>
          <w:numId w:val="39"/>
        </w:numPr>
        <w:spacing w:line="240" w:lineRule="auto"/>
        <w:rPr>
          <w:rFonts w:ascii="Arial" w:hAnsi="Arial" w:cs="Arial"/>
          <w:szCs w:val="20"/>
        </w:rPr>
      </w:pPr>
      <w:r w:rsidRPr="00774C6B">
        <w:rPr>
          <w:rFonts w:ascii="Arial" w:hAnsi="Arial" w:cs="Arial"/>
          <w:szCs w:val="20"/>
        </w:rPr>
        <w:t>Prisen uddeles hvert andet år og gik i 2015 til Claus Dyre for hans opfindelse og kommercialisering af linjeafløbet Unidrain.</w:t>
      </w:r>
    </w:p>
    <w:p w14:paraId="10A71D8A" w14:textId="77777777" w:rsidR="00333598" w:rsidRPr="00774C6B" w:rsidRDefault="00333598" w:rsidP="00333598">
      <w:pPr>
        <w:pStyle w:val="Listeafsnit"/>
        <w:spacing w:line="240" w:lineRule="auto"/>
        <w:rPr>
          <w:rFonts w:ascii="Arial" w:hAnsi="Arial" w:cs="Arial"/>
          <w:szCs w:val="20"/>
        </w:rPr>
      </w:pPr>
    </w:p>
    <w:p w14:paraId="5873A227" w14:textId="77777777" w:rsidR="006207D9" w:rsidRPr="00774C6B" w:rsidRDefault="006207D9" w:rsidP="006207D9">
      <w:pPr>
        <w:rPr>
          <w:rFonts w:ascii="Arial" w:hAnsi="Arial" w:cs="Arial"/>
        </w:rPr>
      </w:pPr>
    </w:p>
    <w:p w14:paraId="55689C18" w14:textId="77777777" w:rsidR="00333598" w:rsidRPr="00774C6B" w:rsidRDefault="00333598" w:rsidP="00333598">
      <w:pPr>
        <w:spacing w:line="240" w:lineRule="auto"/>
        <w:rPr>
          <w:rFonts w:ascii="Arial" w:hAnsi="Arial" w:cs="Arial"/>
        </w:rPr>
      </w:pPr>
      <w:r w:rsidRPr="00774C6B">
        <w:rPr>
          <w:rStyle w:val="Strk"/>
          <w:rFonts w:ascii="Arial" w:hAnsi="Arial" w:cs="Arial"/>
          <w:sz w:val="22"/>
        </w:rPr>
        <w:t>Yderligere information:</w:t>
      </w:r>
      <w:r w:rsidRPr="00774C6B">
        <w:rPr>
          <w:rFonts w:ascii="Arial" w:hAnsi="Arial" w:cs="Arial"/>
          <w:sz w:val="22"/>
        </w:rPr>
        <w:br/>
      </w:r>
    </w:p>
    <w:p w14:paraId="29282EC6" w14:textId="519ED545" w:rsidR="006207D9" w:rsidRPr="00774C6B" w:rsidRDefault="00333598" w:rsidP="00333598">
      <w:pPr>
        <w:spacing w:line="240" w:lineRule="auto"/>
        <w:rPr>
          <w:rFonts w:ascii="Arial" w:hAnsi="Arial" w:cs="Arial"/>
        </w:rPr>
      </w:pPr>
      <w:r w:rsidRPr="00774C6B">
        <w:rPr>
          <w:rFonts w:ascii="Arial" w:hAnsi="Arial" w:cs="Arial"/>
        </w:rPr>
        <w:t xml:space="preserve">Adm. direktør i Troldtekt A/S Peer Leth: 8747 8130 // </w:t>
      </w:r>
      <w:hyperlink r:id="rId8" w:history="1">
        <w:r w:rsidRPr="00774C6B">
          <w:rPr>
            <w:rStyle w:val="Hyperlink"/>
            <w:rFonts w:ascii="Arial" w:hAnsi="Arial" w:cs="Arial"/>
          </w:rPr>
          <w:t>ple@troldtekt.dk</w:t>
        </w:r>
      </w:hyperlink>
      <w:r w:rsidRPr="00774C6B">
        <w:rPr>
          <w:rFonts w:ascii="Arial" w:hAnsi="Arial" w:cs="Arial"/>
        </w:rPr>
        <w:t xml:space="preserve">    </w:t>
      </w:r>
      <w:r w:rsidRPr="00774C6B">
        <w:rPr>
          <w:rFonts w:ascii="Arial" w:hAnsi="Arial" w:cs="Arial"/>
        </w:rPr>
        <w:br/>
        <w:t xml:space="preserve">Marketing- og kommunikationschef Tina Snedker Kristensen: 8747 8124 // </w:t>
      </w:r>
      <w:hyperlink r:id="rId9" w:history="1">
        <w:r w:rsidRPr="00774C6B">
          <w:rPr>
            <w:rStyle w:val="Hyperlink"/>
            <w:rFonts w:ascii="Arial" w:hAnsi="Arial" w:cs="Arial"/>
          </w:rPr>
          <w:t>tkr@troldtekt.dk</w:t>
        </w:r>
      </w:hyperlink>
      <w:r w:rsidRPr="00774C6B">
        <w:rPr>
          <w:rFonts w:ascii="Arial" w:hAnsi="Arial" w:cs="Arial"/>
        </w:rPr>
        <w:t> </w:t>
      </w:r>
    </w:p>
    <w:p w14:paraId="31746BB6" w14:textId="77777777" w:rsidR="006207D9" w:rsidRPr="00774C6B" w:rsidRDefault="006207D9" w:rsidP="00A95D1B">
      <w:pPr>
        <w:rPr>
          <w:rFonts w:ascii="Arial" w:hAnsi="Arial" w:cs="Arial"/>
        </w:rPr>
      </w:pPr>
    </w:p>
    <w:sectPr w:rsidR="006207D9" w:rsidRPr="00774C6B" w:rsidSect="00774C6B">
      <w:headerReference w:type="default" r:id="rId10"/>
      <w:footerReference w:type="default" r:id="rId11"/>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BC108" w14:textId="77777777" w:rsidR="006421A7" w:rsidRDefault="006421A7" w:rsidP="00F8517F">
      <w:pPr>
        <w:spacing w:line="240" w:lineRule="auto"/>
      </w:pPr>
      <w:r>
        <w:separator/>
      </w:r>
    </w:p>
  </w:endnote>
  <w:endnote w:type="continuationSeparator" w:id="0">
    <w:p w14:paraId="476532C5" w14:textId="77777777" w:rsidR="006421A7" w:rsidRDefault="006421A7"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20F94" w14:textId="79697C00" w:rsidR="000279EB" w:rsidRDefault="000279E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609E7" w14:textId="77777777" w:rsidR="006421A7" w:rsidRDefault="006421A7" w:rsidP="00F8517F">
      <w:pPr>
        <w:spacing w:line="240" w:lineRule="auto"/>
      </w:pPr>
      <w:r>
        <w:separator/>
      </w:r>
    </w:p>
  </w:footnote>
  <w:footnote w:type="continuationSeparator" w:id="0">
    <w:p w14:paraId="5F4E80F6" w14:textId="77777777" w:rsidR="006421A7" w:rsidRDefault="006421A7"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BE4BD" w14:textId="18E4D4E4" w:rsidR="000279EB" w:rsidRPr="00187C71" w:rsidRDefault="000279EB"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4390A96"/>
    <w:multiLevelType w:val="multilevel"/>
    <w:tmpl w:val="B81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C1F76D6"/>
    <w:multiLevelType w:val="hybridMultilevel"/>
    <w:tmpl w:val="9DE01372"/>
    <w:lvl w:ilvl="0" w:tplc="94145BAE">
      <w:numFmt w:val="bullet"/>
      <w:lvlText w:val="•"/>
      <w:lvlJc w:val="left"/>
      <w:pPr>
        <w:ind w:left="360" w:hanging="360"/>
      </w:pPr>
      <w:rPr>
        <w:rFonts w:ascii="Garamond" w:eastAsiaTheme="minorHAnsi" w:hAnsi="Garamond"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7EC452F"/>
    <w:multiLevelType w:val="multilevel"/>
    <w:tmpl w:val="B81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16"/>
  </w:num>
  <w:num w:numId="5">
    <w:abstractNumId w:val="18"/>
  </w:num>
  <w:num w:numId="6">
    <w:abstractNumId w:val="17"/>
  </w:num>
  <w:num w:numId="7">
    <w:abstractNumId w:val="14"/>
  </w:num>
  <w:num w:numId="8">
    <w:abstractNumId w:val="28"/>
  </w:num>
  <w:num w:numId="9">
    <w:abstractNumId w:val="24"/>
  </w:num>
  <w:num w:numId="10">
    <w:abstractNumId w:val="19"/>
  </w:num>
  <w:num w:numId="11">
    <w:abstractNumId w:val="25"/>
  </w:num>
  <w:num w:numId="12">
    <w:abstractNumId w:val="27"/>
  </w:num>
  <w:num w:numId="13">
    <w:abstractNumId w:val="34"/>
  </w:num>
  <w:num w:numId="14">
    <w:abstractNumId w:val="32"/>
  </w:num>
  <w:num w:numId="15">
    <w:abstractNumId w:val="8"/>
  </w:num>
  <w:num w:numId="16">
    <w:abstractNumId w:val="36"/>
  </w:num>
  <w:num w:numId="17">
    <w:abstractNumId w:val="4"/>
  </w:num>
  <w:num w:numId="18">
    <w:abstractNumId w:val="11"/>
  </w:num>
  <w:num w:numId="19">
    <w:abstractNumId w:val="13"/>
  </w:num>
  <w:num w:numId="20">
    <w:abstractNumId w:val="35"/>
  </w:num>
  <w:num w:numId="21">
    <w:abstractNumId w:val="31"/>
  </w:num>
  <w:num w:numId="22">
    <w:abstractNumId w:val="20"/>
  </w:num>
  <w:num w:numId="23">
    <w:abstractNumId w:val="37"/>
  </w:num>
  <w:num w:numId="24">
    <w:abstractNumId w:val="21"/>
  </w:num>
  <w:num w:numId="25">
    <w:abstractNumId w:val="29"/>
  </w:num>
  <w:num w:numId="26">
    <w:abstractNumId w:val="22"/>
  </w:num>
  <w:num w:numId="27">
    <w:abstractNumId w:val="23"/>
  </w:num>
  <w:num w:numId="28">
    <w:abstractNumId w:val="33"/>
  </w:num>
  <w:num w:numId="29">
    <w:abstractNumId w:val="1"/>
  </w:num>
  <w:num w:numId="30">
    <w:abstractNumId w:val="15"/>
  </w:num>
  <w:num w:numId="31">
    <w:abstractNumId w:val="30"/>
  </w:num>
  <w:num w:numId="32">
    <w:abstractNumId w:val="3"/>
  </w:num>
  <w:num w:numId="33">
    <w:abstractNumId w:val="2"/>
  </w:num>
  <w:num w:numId="34">
    <w:abstractNumId w:val="7"/>
  </w:num>
  <w:num w:numId="35">
    <w:abstractNumId w:val="38"/>
  </w:num>
  <w:num w:numId="36">
    <w:abstractNumId w:val="6"/>
  </w:num>
  <w:num w:numId="37">
    <w:abstractNumId w:val="26"/>
  </w:num>
  <w:num w:numId="38">
    <w:abstractNumId w:val="9"/>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de-DE" w:vendorID="64" w:dllVersion="0" w:nlCheck="1" w:checkStyle="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7F"/>
    <w:rsid w:val="00001251"/>
    <w:rsid w:val="00002DE5"/>
    <w:rsid w:val="00013A84"/>
    <w:rsid w:val="0002410B"/>
    <w:rsid w:val="000279EB"/>
    <w:rsid w:val="0003135C"/>
    <w:rsid w:val="00036B8C"/>
    <w:rsid w:val="000423DB"/>
    <w:rsid w:val="00046223"/>
    <w:rsid w:val="0004685E"/>
    <w:rsid w:val="00054116"/>
    <w:rsid w:val="000551E0"/>
    <w:rsid w:val="0005728D"/>
    <w:rsid w:val="0006424D"/>
    <w:rsid w:val="000807FB"/>
    <w:rsid w:val="00087B59"/>
    <w:rsid w:val="0009799E"/>
    <w:rsid w:val="000C4B82"/>
    <w:rsid w:val="000E0624"/>
    <w:rsid w:val="000F0413"/>
    <w:rsid w:val="000F3681"/>
    <w:rsid w:val="00102852"/>
    <w:rsid w:val="0011274A"/>
    <w:rsid w:val="00115C4E"/>
    <w:rsid w:val="00127DD3"/>
    <w:rsid w:val="00130900"/>
    <w:rsid w:val="00131A00"/>
    <w:rsid w:val="00132449"/>
    <w:rsid w:val="00137642"/>
    <w:rsid w:val="0014036A"/>
    <w:rsid w:val="00155A4F"/>
    <w:rsid w:val="00167495"/>
    <w:rsid w:val="00172272"/>
    <w:rsid w:val="00181CF5"/>
    <w:rsid w:val="0019280E"/>
    <w:rsid w:val="00194F57"/>
    <w:rsid w:val="001C783F"/>
    <w:rsid w:val="001D1FE7"/>
    <w:rsid w:val="001D60F4"/>
    <w:rsid w:val="001E74CC"/>
    <w:rsid w:val="001E79B5"/>
    <w:rsid w:val="001F4B0B"/>
    <w:rsid w:val="001F5152"/>
    <w:rsid w:val="001F6D2C"/>
    <w:rsid w:val="00206558"/>
    <w:rsid w:val="002135B9"/>
    <w:rsid w:val="00221E49"/>
    <w:rsid w:val="00233AE6"/>
    <w:rsid w:val="0023728E"/>
    <w:rsid w:val="002556D3"/>
    <w:rsid w:val="002606D7"/>
    <w:rsid w:val="002760E1"/>
    <w:rsid w:val="00276D7E"/>
    <w:rsid w:val="002A3D5F"/>
    <w:rsid w:val="002B56A8"/>
    <w:rsid w:val="002B5A19"/>
    <w:rsid w:val="002C0199"/>
    <w:rsid w:val="002C3D31"/>
    <w:rsid w:val="002D37D9"/>
    <w:rsid w:val="002D44BD"/>
    <w:rsid w:val="002E78FC"/>
    <w:rsid w:val="00300144"/>
    <w:rsid w:val="00331F06"/>
    <w:rsid w:val="00333598"/>
    <w:rsid w:val="00335A8A"/>
    <w:rsid w:val="0034163C"/>
    <w:rsid w:val="00350A47"/>
    <w:rsid w:val="00352E05"/>
    <w:rsid w:val="003722A7"/>
    <w:rsid w:val="003812E5"/>
    <w:rsid w:val="00381CEC"/>
    <w:rsid w:val="00384960"/>
    <w:rsid w:val="00397961"/>
    <w:rsid w:val="00397A21"/>
    <w:rsid w:val="003A3B53"/>
    <w:rsid w:val="003C5F92"/>
    <w:rsid w:val="003D32D3"/>
    <w:rsid w:val="003D36D6"/>
    <w:rsid w:val="003E0186"/>
    <w:rsid w:val="003F1005"/>
    <w:rsid w:val="00406BDB"/>
    <w:rsid w:val="00410FC1"/>
    <w:rsid w:val="00422E15"/>
    <w:rsid w:val="0042361D"/>
    <w:rsid w:val="00425470"/>
    <w:rsid w:val="00425F55"/>
    <w:rsid w:val="00452895"/>
    <w:rsid w:val="00471BF3"/>
    <w:rsid w:val="00495991"/>
    <w:rsid w:val="004B2998"/>
    <w:rsid w:val="004B5C3A"/>
    <w:rsid w:val="004C5F41"/>
    <w:rsid w:val="004C625C"/>
    <w:rsid w:val="004E17DC"/>
    <w:rsid w:val="004E36F3"/>
    <w:rsid w:val="004E7180"/>
    <w:rsid w:val="004F00C0"/>
    <w:rsid w:val="004F01E4"/>
    <w:rsid w:val="004F38A9"/>
    <w:rsid w:val="004F4B5E"/>
    <w:rsid w:val="00516BA9"/>
    <w:rsid w:val="005251F0"/>
    <w:rsid w:val="00531375"/>
    <w:rsid w:val="00560AFD"/>
    <w:rsid w:val="00562958"/>
    <w:rsid w:val="0056578A"/>
    <w:rsid w:val="00581DB3"/>
    <w:rsid w:val="00586E0C"/>
    <w:rsid w:val="005A3FF6"/>
    <w:rsid w:val="005B4A64"/>
    <w:rsid w:val="005E6972"/>
    <w:rsid w:val="005F52BB"/>
    <w:rsid w:val="005F6144"/>
    <w:rsid w:val="006032BA"/>
    <w:rsid w:val="006137DC"/>
    <w:rsid w:val="00615C57"/>
    <w:rsid w:val="006207D9"/>
    <w:rsid w:val="00626534"/>
    <w:rsid w:val="00633D48"/>
    <w:rsid w:val="006352A0"/>
    <w:rsid w:val="006421A7"/>
    <w:rsid w:val="006505CA"/>
    <w:rsid w:val="0067063C"/>
    <w:rsid w:val="0067066E"/>
    <w:rsid w:val="006772CD"/>
    <w:rsid w:val="006778B4"/>
    <w:rsid w:val="00681B9B"/>
    <w:rsid w:val="00684E37"/>
    <w:rsid w:val="006A3CC0"/>
    <w:rsid w:val="006C0BA4"/>
    <w:rsid w:val="006C2582"/>
    <w:rsid w:val="006D7407"/>
    <w:rsid w:val="006F2EA6"/>
    <w:rsid w:val="006F4343"/>
    <w:rsid w:val="007007C5"/>
    <w:rsid w:val="00701D1D"/>
    <w:rsid w:val="00704BA4"/>
    <w:rsid w:val="00710FE9"/>
    <w:rsid w:val="00715119"/>
    <w:rsid w:val="00717366"/>
    <w:rsid w:val="0075336E"/>
    <w:rsid w:val="00754402"/>
    <w:rsid w:val="0076517C"/>
    <w:rsid w:val="00774C6B"/>
    <w:rsid w:val="00783A44"/>
    <w:rsid w:val="00791AA2"/>
    <w:rsid w:val="00794E38"/>
    <w:rsid w:val="007956C7"/>
    <w:rsid w:val="00796225"/>
    <w:rsid w:val="007C3A73"/>
    <w:rsid w:val="007D6D1A"/>
    <w:rsid w:val="007E1E76"/>
    <w:rsid w:val="007F3CE7"/>
    <w:rsid w:val="00800F99"/>
    <w:rsid w:val="00813C79"/>
    <w:rsid w:val="0081617B"/>
    <w:rsid w:val="008263CD"/>
    <w:rsid w:val="00831C18"/>
    <w:rsid w:val="008325B5"/>
    <w:rsid w:val="008375A4"/>
    <w:rsid w:val="00841E57"/>
    <w:rsid w:val="00842644"/>
    <w:rsid w:val="008505BB"/>
    <w:rsid w:val="00873D50"/>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71A9"/>
    <w:rsid w:val="00924AD1"/>
    <w:rsid w:val="00931E31"/>
    <w:rsid w:val="00936A3B"/>
    <w:rsid w:val="00945A07"/>
    <w:rsid w:val="00947AAB"/>
    <w:rsid w:val="009536C7"/>
    <w:rsid w:val="00955D78"/>
    <w:rsid w:val="00967D0D"/>
    <w:rsid w:val="00976313"/>
    <w:rsid w:val="00980FD8"/>
    <w:rsid w:val="009A33E5"/>
    <w:rsid w:val="009A3518"/>
    <w:rsid w:val="009B48C2"/>
    <w:rsid w:val="009C267D"/>
    <w:rsid w:val="009C5312"/>
    <w:rsid w:val="009D7A45"/>
    <w:rsid w:val="009E1467"/>
    <w:rsid w:val="009E1665"/>
    <w:rsid w:val="00A074BF"/>
    <w:rsid w:val="00A20E0B"/>
    <w:rsid w:val="00A36E88"/>
    <w:rsid w:val="00A461AC"/>
    <w:rsid w:val="00A57636"/>
    <w:rsid w:val="00A82412"/>
    <w:rsid w:val="00A8615C"/>
    <w:rsid w:val="00A91EB9"/>
    <w:rsid w:val="00A92439"/>
    <w:rsid w:val="00A95D1B"/>
    <w:rsid w:val="00AA1CCA"/>
    <w:rsid w:val="00AB120A"/>
    <w:rsid w:val="00AC21C2"/>
    <w:rsid w:val="00AD1A93"/>
    <w:rsid w:val="00B076D0"/>
    <w:rsid w:val="00B343BA"/>
    <w:rsid w:val="00B37FC5"/>
    <w:rsid w:val="00B5756B"/>
    <w:rsid w:val="00B72C97"/>
    <w:rsid w:val="00B9167F"/>
    <w:rsid w:val="00BA04CC"/>
    <w:rsid w:val="00BA2559"/>
    <w:rsid w:val="00BA49A8"/>
    <w:rsid w:val="00BA642C"/>
    <w:rsid w:val="00BA672E"/>
    <w:rsid w:val="00BB39BA"/>
    <w:rsid w:val="00BC3FA5"/>
    <w:rsid w:val="00BC5ED5"/>
    <w:rsid w:val="00BC64B9"/>
    <w:rsid w:val="00BE333F"/>
    <w:rsid w:val="00BF64E1"/>
    <w:rsid w:val="00C1351E"/>
    <w:rsid w:val="00C151C2"/>
    <w:rsid w:val="00C40E4A"/>
    <w:rsid w:val="00C41E76"/>
    <w:rsid w:val="00C42C28"/>
    <w:rsid w:val="00C45F50"/>
    <w:rsid w:val="00C5172A"/>
    <w:rsid w:val="00C62328"/>
    <w:rsid w:val="00C81578"/>
    <w:rsid w:val="00C8168F"/>
    <w:rsid w:val="00C9177A"/>
    <w:rsid w:val="00C92EBB"/>
    <w:rsid w:val="00C97479"/>
    <w:rsid w:val="00CA3BEF"/>
    <w:rsid w:val="00CA58B0"/>
    <w:rsid w:val="00CB3A49"/>
    <w:rsid w:val="00CC7016"/>
    <w:rsid w:val="00CE3F8B"/>
    <w:rsid w:val="00CF762A"/>
    <w:rsid w:val="00D16C45"/>
    <w:rsid w:val="00D2097C"/>
    <w:rsid w:val="00D30996"/>
    <w:rsid w:val="00D411C0"/>
    <w:rsid w:val="00D62F79"/>
    <w:rsid w:val="00D741E4"/>
    <w:rsid w:val="00D760F1"/>
    <w:rsid w:val="00D77E9A"/>
    <w:rsid w:val="00D82291"/>
    <w:rsid w:val="00D82328"/>
    <w:rsid w:val="00D862A7"/>
    <w:rsid w:val="00D86D6E"/>
    <w:rsid w:val="00DA4596"/>
    <w:rsid w:val="00DD138F"/>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74911"/>
    <w:rsid w:val="00E8167D"/>
    <w:rsid w:val="00E91D67"/>
    <w:rsid w:val="00EA3EA0"/>
    <w:rsid w:val="00EB07F4"/>
    <w:rsid w:val="00EB486A"/>
    <w:rsid w:val="00EB64C6"/>
    <w:rsid w:val="00EC0D26"/>
    <w:rsid w:val="00ED1FFF"/>
    <w:rsid w:val="00EE02C9"/>
    <w:rsid w:val="00F00151"/>
    <w:rsid w:val="00F24146"/>
    <w:rsid w:val="00F405AF"/>
    <w:rsid w:val="00F45DBD"/>
    <w:rsid w:val="00F5061E"/>
    <w:rsid w:val="00F50A6D"/>
    <w:rsid w:val="00F67C5E"/>
    <w:rsid w:val="00F7055E"/>
    <w:rsid w:val="00F75B4B"/>
    <w:rsid w:val="00F778E8"/>
    <w:rsid w:val="00F8517F"/>
    <w:rsid w:val="00F86940"/>
    <w:rsid w:val="00F970B8"/>
    <w:rsid w:val="00FC6966"/>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Ulstomtale1">
    <w:name w:val="Uløst omtale1"/>
    <w:basedOn w:val="Standardskrifttypeiafsnit"/>
    <w:uiPriority w:val="99"/>
    <w:semiHidden/>
    <w:unhideWhenUsed/>
    <w:rsid w:val="008325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678926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e@troldtekt.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kr@troldtekt.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241AA-68CA-4718-8A43-F4E9E4F32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573</Words>
  <Characters>3497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3</cp:revision>
  <cp:lastPrinted>2014-05-23T09:48:00Z</cp:lastPrinted>
  <dcterms:created xsi:type="dcterms:W3CDTF">2017-10-30T10:49:00Z</dcterms:created>
  <dcterms:modified xsi:type="dcterms:W3CDTF">2017-10-30T10:51:00Z</dcterms:modified>
</cp:coreProperties>
</file>